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676438" w:rsidRPr="00D07C30" w:rsidRDefault="00676438" w:rsidP="00676C47">
      <w:pPr>
        <w:spacing w:before="110"/>
        <w:ind w:left="2621"/>
        <w:rPr>
          <w:rFonts w:ascii="Century" w:hAnsi="Century"/>
          <w:b/>
          <w:u w:val="single"/>
        </w:rPr>
      </w:pPr>
    </w:p>
    <w:p w:rsidR="00676438" w:rsidRPr="00D07C30" w:rsidRDefault="00676438"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r w:rsidRPr="00D07C30">
        <w:rPr>
          <w:rFonts w:ascii="Century" w:hAnsi="Century"/>
          <w:noProof/>
        </w:rPr>
        <w:drawing>
          <wp:inline distT="0" distB="0" distL="0" distR="0">
            <wp:extent cx="2667000" cy="752475"/>
            <wp:effectExtent l="0" t="0" r="0" b="0"/>
            <wp:docPr id="1" name="Picture 1" descr="Udigital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igital -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752475"/>
                    </a:xfrm>
                    <a:prstGeom prst="rect">
                      <a:avLst/>
                    </a:prstGeom>
                    <a:noFill/>
                    <a:ln>
                      <a:noFill/>
                    </a:ln>
                  </pic:spPr>
                </pic:pic>
              </a:graphicData>
            </a:graphic>
          </wp:inline>
        </w:drawing>
      </w: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Default="003D4443" w:rsidP="00676C47">
      <w:pPr>
        <w:spacing w:before="110"/>
        <w:ind w:left="2621"/>
        <w:rPr>
          <w:rFonts w:ascii="Century" w:hAnsi="Century"/>
          <w:b/>
          <w:u w:val="single"/>
        </w:rPr>
      </w:pPr>
    </w:p>
    <w:p w:rsidR="00055457" w:rsidRDefault="00055457" w:rsidP="00676C47">
      <w:pPr>
        <w:spacing w:before="110"/>
        <w:ind w:left="2621"/>
        <w:rPr>
          <w:rFonts w:ascii="Century" w:hAnsi="Century"/>
          <w:b/>
          <w:u w:val="single"/>
        </w:rPr>
      </w:pPr>
    </w:p>
    <w:p w:rsidR="00055457" w:rsidRDefault="00055457" w:rsidP="00676C47">
      <w:pPr>
        <w:spacing w:before="110"/>
        <w:ind w:left="2621"/>
        <w:rPr>
          <w:rFonts w:ascii="Century" w:hAnsi="Century"/>
          <w:b/>
          <w:u w:val="single"/>
        </w:rPr>
      </w:pPr>
    </w:p>
    <w:p w:rsidR="00055457" w:rsidRDefault="00055457" w:rsidP="00676C47">
      <w:pPr>
        <w:spacing w:before="110"/>
        <w:ind w:left="2621"/>
        <w:rPr>
          <w:rFonts w:ascii="Century" w:hAnsi="Century"/>
          <w:b/>
          <w:u w:val="single"/>
        </w:rPr>
      </w:pPr>
    </w:p>
    <w:p w:rsidR="00055457" w:rsidRDefault="00055457" w:rsidP="00676C47">
      <w:pPr>
        <w:spacing w:before="110"/>
        <w:ind w:left="2621"/>
        <w:rPr>
          <w:rFonts w:ascii="Century" w:hAnsi="Century"/>
          <w:b/>
          <w:u w:val="single"/>
        </w:rPr>
      </w:pPr>
    </w:p>
    <w:p w:rsidR="00055457" w:rsidRDefault="00055457" w:rsidP="00676C47">
      <w:pPr>
        <w:spacing w:before="110"/>
        <w:ind w:left="2621"/>
        <w:rPr>
          <w:rFonts w:ascii="Century" w:hAnsi="Century"/>
          <w:b/>
          <w:u w:val="single"/>
        </w:rPr>
      </w:pPr>
    </w:p>
    <w:p w:rsidR="00055457" w:rsidRDefault="00055457" w:rsidP="00676C47">
      <w:pPr>
        <w:spacing w:before="110"/>
        <w:ind w:left="2621"/>
        <w:rPr>
          <w:rFonts w:ascii="Century" w:hAnsi="Century"/>
          <w:b/>
          <w:u w:val="single"/>
        </w:rPr>
      </w:pPr>
    </w:p>
    <w:p w:rsidR="00055457" w:rsidRDefault="00055457" w:rsidP="00676C47">
      <w:pPr>
        <w:spacing w:before="110"/>
        <w:ind w:left="2621"/>
        <w:rPr>
          <w:rFonts w:ascii="Century" w:hAnsi="Century"/>
          <w:b/>
          <w:u w:val="single"/>
        </w:rPr>
      </w:pPr>
    </w:p>
    <w:p w:rsidR="00055457" w:rsidRPr="00D07C30" w:rsidRDefault="00055457"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3D4443" w:rsidRPr="00D07C30" w:rsidRDefault="003D4443" w:rsidP="00676C47">
      <w:pPr>
        <w:spacing w:before="110"/>
        <w:ind w:left="2621"/>
        <w:rPr>
          <w:rFonts w:ascii="Century" w:hAnsi="Century"/>
          <w:b/>
          <w:u w:val="single"/>
        </w:rPr>
      </w:pPr>
    </w:p>
    <w:p w:rsidR="00C91662" w:rsidRPr="00055457" w:rsidRDefault="00676C47" w:rsidP="00676C47">
      <w:pPr>
        <w:spacing w:before="110"/>
        <w:ind w:left="2621"/>
        <w:rPr>
          <w:rFonts w:ascii="Century" w:hAnsi="Century"/>
          <w:b/>
          <w:sz w:val="40"/>
          <w:u w:val="single"/>
        </w:rPr>
      </w:pPr>
      <w:r w:rsidRPr="00055457">
        <w:rPr>
          <w:rFonts w:ascii="Century" w:hAnsi="Century"/>
          <w:b/>
          <w:sz w:val="40"/>
          <w:u w:val="single"/>
        </w:rPr>
        <w:lastRenderedPageBreak/>
        <w:t>INDEX</w:t>
      </w:r>
    </w:p>
    <w:p w:rsidR="0017647D" w:rsidRPr="00D07C30" w:rsidRDefault="0017647D" w:rsidP="0017647D">
      <w:pPr>
        <w:spacing w:before="110"/>
        <w:jc w:val="both"/>
        <w:rPr>
          <w:rFonts w:ascii="Century" w:hAnsi="Century"/>
          <w:b/>
          <w:u w:val="single"/>
        </w:rPr>
      </w:pPr>
    </w:p>
    <w:p w:rsidR="00676C47" w:rsidRPr="00D07C30" w:rsidRDefault="00676C47" w:rsidP="0017647D">
      <w:pPr>
        <w:spacing w:before="110"/>
        <w:jc w:val="both"/>
        <w:rPr>
          <w:rFonts w:ascii="Century" w:hAnsi="Century"/>
          <w:b/>
          <w:u w:val="single"/>
        </w:rPr>
      </w:pPr>
    </w:p>
    <w:p w:rsidR="003D4443" w:rsidRPr="00D07C30" w:rsidRDefault="003D4443" w:rsidP="0017647D">
      <w:pPr>
        <w:spacing w:before="110"/>
        <w:jc w:val="both"/>
        <w:rPr>
          <w:rFonts w:ascii="Century" w:hAnsi="Century"/>
          <w:b/>
          <w:u w:val="single"/>
        </w:rPr>
      </w:pPr>
    </w:p>
    <w:p w:rsidR="003D4443" w:rsidRPr="00D07C30" w:rsidRDefault="003D4443" w:rsidP="0017647D">
      <w:pPr>
        <w:spacing w:before="110"/>
        <w:jc w:val="both"/>
        <w:rPr>
          <w:rFonts w:ascii="Century" w:hAnsi="Century"/>
          <w:b/>
          <w:u w:val="single"/>
        </w:rPr>
      </w:pPr>
    </w:p>
    <w:p w:rsidR="003D4443" w:rsidRPr="00D07C30" w:rsidRDefault="003D4443" w:rsidP="0017647D">
      <w:pPr>
        <w:spacing w:before="110"/>
        <w:jc w:val="both"/>
        <w:rPr>
          <w:rFonts w:ascii="Century" w:hAnsi="Century"/>
          <w:b/>
          <w:u w:val="single"/>
        </w:rPr>
      </w:pPr>
    </w:p>
    <w:p w:rsidR="00676C47" w:rsidRPr="00D07C30" w:rsidRDefault="00676C47" w:rsidP="0017647D">
      <w:pPr>
        <w:spacing w:before="110"/>
        <w:jc w:val="both"/>
        <w:rPr>
          <w:rFonts w:ascii="Century" w:hAnsi="Century"/>
          <w:b/>
          <w:u w:val="single"/>
        </w:rPr>
      </w:pPr>
    </w:p>
    <w:p w:rsidR="0017647D" w:rsidRPr="00D07C30" w:rsidRDefault="0017647D" w:rsidP="0017647D">
      <w:pPr>
        <w:spacing w:before="110"/>
        <w:jc w:val="both"/>
        <w:rPr>
          <w:rFonts w:ascii="Century" w:hAnsi="Century"/>
        </w:rPr>
      </w:pPr>
      <w:r w:rsidRPr="00D07C30">
        <w:rPr>
          <w:rFonts w:ascii="Century" w:hAnsi="Century"/>
          <w:b/>
          <w:u w:val="single"/>
        </w:rPr>
        <w:t>I</w:t>
      </w:r>
      <w:r w:rsidR="00D94C80" w:rsidRPr="00D07C30">
        <w:rPr>
          <w:rFonts w:ascii="Century" w:hAnsi="Century"/>
          <w:b/>
        </w:rPr>
        <w:tab/>
      </w:r>
      <w:r w:rsidR="0063000E">
        <w:rPr>
          <w:rFonts w:ascii="Century" w:hAnsi="Century"/>
          <w:b/>
        </w:rPr>
        <w:t>M</w:t>
      </w:r>
      <w:r w:rsidRPr="00D07C30">
        <w:rPr>
          <w:rFonts w:ascii="Century" w:hAnsi="Century"/>
        </w:rPr>
        <w:t>ulti-</w:t>
      </w:r>
      <w:r w:rsidR="0063000E">
        <w:rPr>
          <w:rFonts w:ascii="Century" w:hAnsi="Century"/>
        </w:rPr>
        <w:t>S</w:t>
      </w:r>
      <w:r w:rsidRPr="00D07C30">
        <w:rPr>
          <w:rFonts w:ascii="Century" w:hAnsi="Century"/>
        </w:rPr>
        <w:t xml:space="preserve">ystem </w:t>
      </w:r>
      <w:r w:rsidR="0063000E">
        <w:rPr>
          <w:rFonts w:ascii="Century" w:hAnsi="Century"/>
        </w:rPr>
        <w:t>O</w:t>
      </w:r>
      <w:r w:rsidRPr="00D07C30">
        <w:rPr>
          <w:rFonts w:ascii="Century" w:hAnsi="Century"/>
        </w:rPr>
        <w:t>perator</w:t>
      </w:r>
      <w:r w:rsidR="00E645BC">
        <w:rPr>
          <w:rFonts w:ascii="Century" w:hAnsi="Century"/>
        </w:rPr>
        <w:t xml:space="preserve"> (MSO)</w:t>
      </w:r>
      <w:r w:rsidR="0063000E">
        <w:rPr>
          <w:rFonts w:ascii="Century" w:hAnsi="Century"/>
        </w:rPr>
        <w:t xml:space="preserve"> Details</w:t>
      </w:r>
    </w:p>
    <w:p w:rsidR="0017647D" w:rsidRPr="00D07C30" w:rsidRDefault="0017647D" w:rsidP="005651A8">
      <w:pPr>
        <w:spacing w:before="110"/>
        <w:jc w:val="both"/>
        <w:rPr>
          <w:rFonts w:ascii="Century" w:hAnsi="Century"/>
          <w:lang w:val="en-IN"/>
        </w:rPr>
      </w:pPr>
      <w:r w:rsidRPr="00D07C30">
        <w:rPr>
          <w:rFonts w:ascii="Century" w:hAnsi="Century"/>
          <w:b/>
          <w:u w:val="single"/>
          <w:lang w:val="en-IN"/>
        </w:rPr>
        <w:t>II</w:t>
      </w:r>
      <w:r w:rsidR="00D94C80" w:rsidRPr="00D07C30">
        <w:rPr>
          <w:rFonts w:ascii="Century" w:hAnsi="Century"/>
          <w:b/>
          <w:lang w:val="en-IN"/>
        </w:rPr>
        <w:tab/>
      </w:r>
      <w:r w:rsidR="0063000E">
        <w:rPr>
          <w:rFonts w:ascii="Century" w:hAnsi="Century"/>
          <w:lang w:val="en-IN"/>
        </w:rPr>
        <w:t>Services O</w:t>
      </w:r>
      <w:r w:rsidR="005651A8" w:rsidRPr="00D07C30">
        <w:rPr>
          <w:rFonts w:ascii="Century" w:hAnsi="Century"/>
          <w:lang w:val="en-IN"/>
        </w:rPr>
        <w:t>ffered</w:t>
      </w:r>
    </w:p>
    <w:p w:rsidR="0017647D" w:rsidRPr="00D07C30" w:rsidRDefault="0017647D" w:rsidP="0017647D">
      <w:pPr>
        <w:spacing w:before="110"/>
        <w:jc w:val="both"/>
        <w:rPr>
          <w:rFonts w:ascii="Century" w:hAnsi="Century"/>
          <w:b/>
          <w:lang w:val="en-IN"/>
        </w:rPr>
      </w:pPr>
      <w:r w:rsidRPr="00D07C30">
        <w:rPr>
          <w:rFonts w:ascii="Century" w:hAnsi="Century"/>
          <w:b/>
          <w:u w:val="single"/>
          <w:lang w:val="en-IN"/>
        </w:rPr>
        <w:t>III</w:t>
      </w:r>
      <w:r w:rsidR="00D94C80" w:rsidRPr="00D07C30">
        <w:rPr>
          <w:rFonts w:ascii="Century" w:hAnsi="Century"/>
          <w:b/>
          <w:lang w:val="en-IN"/>
        </w:rPr>
        <w:tab/>
      </w:r>
      <w:r w:rsidR="0063000E">
        <w:rPr>
          <w:rFonts w:ascii="Century" w:hAnsi="Century"/>
          <w:lang w:val="en-IN"/>
        </w:rPr>
        <w:t>Terms and conditions</w:t>
      </w:r>
    </w:p>
    <w:p w:rsidR="0017647D" w:rsidRPr="00D07C30" w:rsidRDefault="0017647D" w:rsidP="0017647D">
      <w:pPr>
        <w:spacing w:before="110"/>
        <w:jc w:val="both"/>
        <w:rPr>
          <w:rFonts w:ascii="Century" w:hAnsi="Century"/>
          <w:b/>
          <w:lang w:val="en-IN"/>
        </w:rPr>
      </w:pPr>
      <w:r w:rsidRPr="00D07C30">
        <w:rPr>
          <w:rFonts w:ascii="Century" w:hAnsi="Century"/>
          <w:b/>
          <w:u w:val="single"/>
          <w:lang w:val="en-IN"/>
        </w:rPr>
        <w:t>IV</w:t>
      </w:r>
      <w:r w:rsidR="00D94C80" w:rsidRPr="00D07C30">
        <w:rPr>
          <w:rFonts w:ascii="Century" w:hAnsi="Century"/>
          <w:b/>
          <w:lang w:val="en-IN"/>
        </w:rPr>
        <w:tab/>
      </w:r>
      <w:r w:rsidR="005651A8" w:rsidRPr="00D07C30">
        <w:rPr>
          <w:rFonts w:ascii="Century" w:hAnsi="Century"/>
          <w:lang w:val="en-IN"/>
        </w:rPr>
        <w:t>Quality of Service</w:t>
      </w:r>
    </w:p>
    <w:p w:rsidR="0017647D" w:rsidRPr="00D07C30" w:rsidRDefault="0017647D" w:rsidP="0017647D">
      <w:pPr>
        <w:spacing w:before="110"/>
        <w:jc w:val="both"/>
        <w:rPr>
          <w:rFonts w:ascii="Century" w:hAnsi="Century"/>
          <w:lang w:val="en-IN"/>
        </w:rPr>
      </w:pPr>
      <w:r w:rsidRPr="00D07C30">
        <w:rPr>
          <w:rFonts w:ascii="Century" w:hAnsi="Century"/>
          <w:b/>
          <w:u w:val="single"/>
          <w:lang w:val="en-IN"/>
        </w:rPr>
        <w:t>V</w:t>
      </w:r>
      <w:r w:rsidR="00D94C80" w:rsidRPr="00D07C30">
        <w:rPr>
          <w:rFonts w:ascii="Century" w:hAnsi="Century"/>
          <w:b/>
          <w:lang w:val="en-IN"/>
        </w:rPr>
        <w:tab/>
      </w:r>
      <w:r w:rsidR="005651A8" w:rsidRPr="00D07C30">
        <w:rPr>
          <w:rFonts w:ascii="Century" w:hAnsi="Century"/>
          <w:lang w:val="en-IN"/>
        </w:rPr>
        <w:t>Details about equipment offered to the consumer</w:t>
      </w:r>
    </w:p>
    <w:p w:rsidR="0017647D" w:rsidRPr="00D07C30" w:rsidRDefault="0017647D" w:rsidP="0017647D">
      <w:pPr>
        <w:spacing w:before="110"/>
        <w:jc w:val="both"/>
        <w:rPr>
          <w:rFonts w:ascii="Century" w:hAnsi="Century"/>
          <w:lang w:val="en-IN"/>
        </w:rPr>
      </w:pPr>
      <w:r w:rsidRPr="00D07C30">
        <w:rPr>
          <w:rFonts w:ascii="Century" w:hAnsi="Century"/>
          <w:b/>
          <w:u w:val="single"/>
          <w:lang w:val="en-IN"/>
        </w:rPr>
        <w:t>VI</w:t>
      </w:r>
      <w:r w:rsidR="00D94C80" w:rsidRPr="00D07C30">
        <w:rPr>
          <w:rFonts w:ascii="Century" w:hAnsi="Century"/>
          <w:lang w:val="en-IN"/>
        </w:rPr>
        <w:tab/>
      </w:r>
      <w:r w:rsidR="005651A8" w:rsidRPr="00D07C30">
        <w:rPr>
          <w:rFonts w:ascii="Century" w:hAnsi="Century"/>
          <w:lang w:val="en-IN"/>
        </w:rPr>
        <w:t>Rights of Consumer under the different regulations</w:t>
      </w:r>
    </w:p>
    <w:p w:rsidR="0017647D" w:rsidRPr="00D07C30" w:rsidRDefault="0017647D" w:rsidP="0017647D">
      <w:pPr>
        <w:spacing w:before="110"/>
        <w:jc w:val="both"/>
        <w:rPr>
          <w:rFonts w:ascii="Century" w:hAnsi="Century"/>
          <w:lang w:val="en-IN"/>
        </w:rPr>
      </w:pPr>
      <w:r w:rsidRPr="00D07C30">
        <w:rPr>
          <w:rFonts w:ascii="Century" w:hAnsi="Century"/>
          <w:b/>
          <w:u w:val="single"/>
          <w:lang w:val="en-IN"/>
        </w:rPr>
        <w:t>VII</w:t>
      </w:r>
      <w:r w:rsidR="00D94C80" w:rsidRPr="00D07C30">
        <w:rPr>
          <w:rFonts w:ascii="Century" w:hAnsi="Century"/>
          <w:lang w:val="en-IN"/>
        </w:rPr>
        <w:tab/>
      </w:r>
      <w:r w:rsidR="00867505" w:rsidRPr="00D07C30">
        <w:rPr>
          <w:rFonts w:ascii="Century" w:hAnsi="Century"/>
          <w:lang w:val="en-IN"/>
        </w:rPr>
        <w:t>Duties and obligations of MSO</w:t>
      </w:r>
      <w:r w:rsidR="005651A8" w:rsidRPr="00D07C30">
        <w:rPr>
          <w:rFonts w:ascii="Century" w:hAnsi="Century"/>
          <w:lang w:val="en-IN"/>
        </w:rPr>
        <w:t xml:space="preserve"> or L</w:t>
      </w:r>
      <w:r w:rsidR="00867505" w:rsidRPr="00D07C30">
        <w:rPr>
          <w:rFonts w:ascii="Century" w:hAnsi="Century"/>
          <w:lang w:val="en-IN"/>
        </w:rPr>
        <w:t>CO’</w:t>
      </w:r>
      <w:r w:rsidR="00896911">
        <w:rPr>
          <w:rFonts w:ascii="Century" w:hAnsi="Century"/>
          <w:lang w:val="en-IN"/>
        </w:rPr>
        <w:t>s</w:t>
      </w:r>
    </w:p>
    <w:p w:rsidR="0017647D" w:rsidRPr="00D07C30" w:rsidRDefault="00896911" w:rsidP="0017647D">
      <w:pPr>
        <w:spacing w:before="110"/>
        <w:jc w:val="both"/>
        <w:rPr>
          <w:rFonts w:ascii="Century" w:hAnsi="Century"/>
          <w:lang w:val="en-IN"/>
        </w:rPr>
      </w:pPr>
      <w:r>
        <w:rPr>
          <w:rFonts w:ascii="Century" w:hAnsi="Century"/>
          <w:b/>
          <w:u w:val="single"/>
          <w:lang w:val="en-IN"/>
        </w:rPr>
        <w:t>VI</w:t>
      </w:r>
      <w:r w:rsidR="002C019A">
        <w:rPr>
          <w:rFonts w:ascii="Century" w:hAnsi="Century"/>
          <w:b/>
          <w:u w:val="single"/>
          <w:lang w:val="en-IN"/>
        </w:rPr>
        <w:t>I</w:t>
      </w:r>
      <w:r>
        <w:rPr>
          <w:rFonts w:ascii="Century" w:hAnsi="Century"/>
          <w:b/>
          <w:u w:val="single"/>
          <w:lang w:val="en-IN"/>
        </w:rPr>
        <w:t>I</w:t>
      </w:r>
      <w:r w:rsidR="00D94C80" w:rsidRPr="00D07C30">
        <w:rPr>
          <w:rFonts w:ascii="Century" w:hAnsi="Century"/>
          <w:lang w:val="en-IN"/>
        </w:rPr>
        <w:tab/>
      </w:r>
      <w:r>
        <w:rPr>
          <w:rFonts w:ascii="Century" w:hAnsi="Century"/>
          <w:lang w:val="en-IN"/>
        </w:rPr>
        <w:t>Complaint redressal mechanism</w:t>
      </w: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Default="0017647D" w:rsidP="0017647D">
      <w:pPr>
        <w:spacing w:before="110"/>
        <w:ind w:left="2621"/>
        <w:rPr>
          <w:rFonts w:ascii="Century" w:hAnsi="Century"/>
          <w:b/>
          <w:u w:val="single"/>
          <w:lang w:val="en-IN"/>
        </w:rPr>
      </w:pPr>
    </w:p>
    <w:p w:rsidR="00055457" w:rsidRDefault="00055457" w:rsidP="0017647D">
      <w:pPr>
        <w:spacing w:before="110"/>
        <w:ind w:left="2621"/>
        <w:rPr>
          <w:rFonts w:ascii="Century" w:hAnsi="Century"/>
          <w:b/>
          <w:u w:val="single"/>
          <w:lang w:val="en-IN"/>
        </w:rPr>
      </w:pPr>
    </w:p>
    <w:p w:rsidR="00055457" w:rsidRDefault="00055457" w:rsidP="0017647D">
      <w:pPr>
        <w:spacing w:before="110"/>
        <w:ind w:left="2621"/>
        <w:rPr>
          <w:rFonts w:ascii="Century" w:hAnsi="Century"/>
          <w:b/>
          <w:u w:val="single"/>
          <w:lang w:val="en-IN"/>
        </w:rPr>
      </w:pPr>
    </w:p>
    <w:p w:rsidR="00055457" w:rsidRPr="00D07C30" w:rsidRDefault="00055457"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17647D" w:rsidRPr="00D07C30" w:rsidRDefault="0017647D" w:rsidP="0017647D">
      <w:pPr>
        <w:spacing w:before="110"/>
        <w:ind w:left="2621"/>
        <w:rPr>
          <w:rFonts w:ascii="Century" w:hAnsi="Century"/>
          <w:b/>
          <w:u w:val="single"/>
          <w:lang w:val="en-IN"/>
        </w:rPr>
      </w:pPr>
    </w:p>
    <w:p w:rsidR="00C91662" w:rsidRPr="00D07C30" w:rsidRDefault="006578CA">
      <w:pPr>
        <w:spacing w:before="110"/>
        <w:ind w:left="2621"/>
        <w:rPr>
          <w:rFonts w:ascii="Century" w:hAnsi="Century"/>
          <w:b/>
        </w:rPr>
      </w:pPr>
      <w:r w:rsidRPr="00D07C30">
        <w:rPr>
          <w:rFonts w:ascii="Century" w:hAnsi="Century"/>
          <w:b/>
          <w:u w:val="single"/>
        </w:rPr>
        <w:t>CONSUMER CHARTER</w:t>
      </w:r>
    </w:p>
    <w:p w:rsidR="00C91662" w:rsidRPr="00D07C30" w:rsidRDefault="00C91662">
      <w:pPr>
        <w:pStyle w:val="BodyText"/>
        <w:spacing w:before="11"/>
        <w:rPr>
          <w:rFonts w:ascii="Century" w:hAnsi="Century"/>
          <w:b/>
          <w:sz w:val="22"/>
          <w:szCs w:val="22"/>
        </w:rPr>
      </w:pPr>
    </w:p>
    <w:p w:rsidR="00DE22DF" w:rsidRPr="00DE22DF" w:rsidRDefault="00DE22DF" w:rsidP="00DE22DF">
      <w:pPr>
        <w:pStyle w:val="Heading1"/>
        <w:numPr>
          <w:ilvl w:val="0"/>
          <w:numId w:val="4"/>
        </w:numPr>
        <w:tabs>
          <w:tab w:val="left" w:pos="815"/>
          <w:tab w:val="left" w:pos="816"/>
        </w:tabs>
        <w:spacing w:before="6" w:line="290" w:lineRule="auto"/>
        <w:ind w:right="1713" w:hanging="700"/>
        <w:jc w:val="both"/>
        <w:rPr>
          <w:rFonts w:ascii="Century" w:hAnsi="Century"/>
          <w:sz w:val="22"/>
          <w:szCs w:val="22"/>
        </w:rPr>
      </w:pPr>
      <w:r>
        <w:rPr>
          <w:rFonts w:ascii="Century" w:hAnsi="Century"/>
          <w:w w:val="105"/>
          <w:sz w:val="22"/>
          <w:szCs w:val="22"/>
        </w:rPr>
        <w:t>M</w:t>
      </w:r>
      <w:r w:rsidR="00EC6543" w:rsidRPr="00D07C30">
        <w:rPr>
          <w:rFonts w:ascii="Century" w:hAnsi="Century"/>
          <w:w w:val="105"/>
          <w:sz w:val="22"/>
          <w:szCs w:val="22"/>
        </w:rPr>
        <w:t>ulti-</w:t>
      </w:r>
      <w:r>
        <w:rPr>
          <w:rFonts w:ascii="Century" w:hAnsi="Century"/>
          <w:w w:val="105"/>
          <w:sz w:val="22"/>
          <w:szCs w:val="22"/>
        </w:rPr>
        <w:t>S</w:t>
      </w:r>
      <w:r w:rsidR="00EC6543" w:rsidRPr="00D07C30">
        <w:rPr>
          <w:rFonts w:ascii="Century" w:hAnsi="Century"/>
          <w:w w:val="105"/>
          <w:sz w:val="22"/>
          <w:szCs w:val="22"/>
        </w:rPr>
        <w:t xml:space="preserve">ystem </w:t>
      </w:r>
      <w:r>
        <w:rPr>
          <w:rFonts w:ascii="Century" w:hAnsi="Century"/>
          <w:w w:val="105"/>
          <w:sz w:val="22"/>
          <w:szCs w:val="22"/>
        </w:rPr>
        <w:t>O</w:t>
      </w:r>
      <w:r w:rsidR="00EC6543" w:rsidRPr="00D07C30">
        <w:rPr>
          <w:rFonts w:ascii="Century" w:hAnsi="Century"/>
          <w:w w:val="105"/>
          <w:sz w:val="22"/>
          <w:szCs w:val="22"/>
        </w:rPr>
        <w:t>perator</w:t>
      </w:r>
      <w:r w:rsidR="004B0CC8">
        <w:rPr>
          <w:rFonts w:ascii="Century" w:hAnsi="Century"/>
          <w:w w:val="105"/>
          <w:sz w:val="22"/>
          <w:szCs w:val="22"/>
        </w:rPr>
        <w:t xml:space="preserve"> (MSO)</w:t>
      </w:r>
      <w:r w:rsidR="00EC6543" w:rsidRPr="00D07C30">
        <w:rPr>
          <w:rFonts w:ascii="Century" w:hAnsi="Century"/>
          <w:w w:val="105"/>
          <w:sz w:val="22"/>
          <w:szCs w:val="22"/>
        </w:rPr>
        <w:t xml:space="preserve"> </w:t>
      </w:r>
      <w:r>
        <w:rPr>
          <w:rFonts w:ascii="Century" w:hAnsi="Century"/>
          <w:w w:val="105"/>
          <w:sz w:val="22"/>
          <w:szCs w:val="22"/>
        </w:rPr>
        <w:t>details are below</w:t>
      </w:r>
    </w:p>
    <w:p w:rsidR="00B53261" w:rsidRDefault="00B53261" w:rsidP="00EC6543">
      <w:pPr>
        <w:pStyle w:val="Heading1"/>
        <w:tabs>
          <w:tab w:val="left" w:pos="815"/>
          <w:tab w:val="left" w:pos="816"/>
        </w:tabs>
        <w:spacing w:before="6" w:line="290" w:lineRule="auto"/>
        <w:ind w:left="815" w:right="1713"/>
        <w:jc w:val="both"/>
        <w:rPr>
          <w:rFonts w:ascii="Lucida Sans Unicode" w:hAnsi="Lucida Sans Unicode" w:cs="Lucida Sans Unicode"/>
          <w:bCs w:val="0"/>
          <w:color w:val="222222"/>
          <w:sz w:val="22"/>
          <w:szCs w:val="22"/>
          <w:shd w:val="clear" w:color="auto" w:fill="FFFFFF"/>
        </w:rPr>
      </w:pPr>
    </w:p>
    <w:p w:rsidR="00EC6543" w:rsidRPr="00DE22DF" w:rsidRDefault="00DE22DF" w:rsidP="00EC6543">
      <w:pPr>
        <w:pStyle w:val="Heading1"/>
        <w:tabs>
          <w:tab w:val="left" w:pos="815"/>
          <w:tab w:val="left" w:pos="816"/>
        </w:tabs>
        <w:spacing w:before="6" w:line="290" w:lineRule="auto"/>
        <w:ind w:left="815" w:right="1713"/>
        <w:jc w:val="both"/>
        <w:rPr>
          <w:rFonts w:ascii="Lucida Sans Unicode" w:hAnsi="Lucida Sans Unicode" w:cs="Lucida Sans Unicode"/>
          <w:sz w:val="22"/>
          <w:szCs w:val="22"/>
        </w:rPr>
      </w:pPr>
      <w:proofErr w:type="spellStart"/>
      <w:r w:rsidRPr="00DE22DF">
        <w:rPr>
          <w:rFonts w:ascii="Lucida Sans Unicode" w:hAnsi="Lucida Sans Unicode" w:cs="Lucida Sans Unicode"/>
          <w:bCs w:val="0"/>
          <w:color w:val="222222"/>
          <w:sz w:val="22"/>
          <w:szCs w:val="22"/>
          <w:shd w:val="clear" w:color="auto" w:fill="FFFFFF"/>
        </w:rPr>
        <w:t>Udigital</w:t>
      </w:r>
      <w:proofErr w:type="spellEnd"/>
      <w:r w:rsidR="00E93E07">
        <w:rPr>
          <w:rFonts w:ascii="Lucida Sans Unicode" w:hAnsi="Lucida Sans Unicode" w:cs="Lucida Sans Unicode"/>
          <w:bCs w:val="0"/>
          <w:color w:val="222222"/>
          <w:sz w:val="22"/>
          <w:szCs w:val="22"/>
          <w:shd w:val="clear" w:color="auto" w:fill="FFFFFF"/>
        </w:rPr>
        <w:t xml:space="preserve"> </w:t>
      </w:r>
      <w:r w:rsidR="00E93E07" w:rsidRPr="00E93E07">
        <w:rPr>
          <w:rFonts w:ascii="Lucida Sans Unicode" w:hAnsi="Lucida Sans Unicode" w:cs="Lucida Sans Unicode"/>
          <w:bCs w:val="0"/>
          <w:color w:val="222222"/>
          <w:sz w:val="22"/>
          <w:szCs w:val="22"/>
          <w:shd w:val="clear" w:color="auto" w:fill="FFFFFF"/>
        </w:rPr>
        <w:t>Network Pvt. Ltd.</w:t>
      </w:r>
      <w:bookmarkStart w:id="0" w:name="_GoBack"/>
      <w:bookmarkEnd w:id="0"/>
    </w:p>
    <w:p w:rsidR="001C2BB5" w:rsidRDefault="001C2BB5" w:rsidP="00EC6543">
      <w:pPr>
        <w:pStyle w:val="BodyText"/>
        <w:ind w:left="815"/>
        <w:rPr>
          <w:rFonts w:ascii="Lucida Sans Unicode" w:hAnsi="Lucida Sans Unicode" w:cs="Lucida Sans Unicode"/>
          <w:b/>
          <w:color w:val="222222"/>
          <w:sz w:val="22"/>
          <w:szCs w:val="22"/>
          <w:shd w:val="clear" w:color="auto" w:fill="FFFFFF"/>
        </w:rPr>
      </w:pPr>
      <w:r w:rsidRPr="001C2BB5">
        <w:rPr>
          <w:rFonts w:ascii="Lucida Sans Unicode" w:hAnsi="Lucida Sans Unicode" w:cs="Lucida Sans Unicode"/>
          <w:b/>
          <w:color w:val="222222"/>
          <w:sz w:val="22"/>
          <w:szCs w:val="22"/>
          <w:shd w:val="clear" w:color="auto" w:fill="FFFFFF"/>
        </w:rPr>
        <w:t>A</w:t>
      </w:r>
      <w:r>
        <w:rPr>
          <w:rFonts w:ascii="Lucida Sans Unicode" w:hAnsi="Lucida Sans Unicode" w:cs="Lucida Sans Unicode"/>
          <w:b/>
          <w:color w:val="222222"/>
          <w:sz w:val="22"/>
          <w:szCs w:val="22"/>
          <w:shd w:val="clear" w:color="auto" w:fill="FFFFFF"/>
        </w:rPr>
        <w:t xml:space="preserve"> division of M K Media Services</w:t>
      </w:r>
    </w:p>
    <w:p w:rsidR="00C91662" w:rsidRPr="00DE22DF" w:rsidRDefault="00EC6543" w:rsidP="00EC6543">
      <w:pPr>
        <w:pStyle w:val="BodyText"/>
        <w:ind w:left="815"/>
        <w:rPr>
          <w:rFonts w:ascii="Lucida Sans Unicode" w:hAnsi="Lucida Sans Unicode" w:cs="Lucida Sans Unicode"/>
          <w:b/>
          <w:sz w:val="22"/>
          <w:szCs w:val="22"/>
        </w:rPr>
      </w:pPr>
      <w:r w:rsidRPr="00DE22DF">
        <w:rPr>
          <w:rFonts w:ascii="Lucida Sans Unicode" w:hAnsi="Lucida Sans Unicode" w:cs="Lucida Sans Unicode"/>
          <w:b/>
          <w:color w:val="222222"/>
          <w:sz w:val="22"/>
          <w:szCs w:val="22"/>
          <w:shd w:val="clear" w:color="auto" w:fill="FFFFFF"/>
        </w:rPr>
        <w:t># 222/5B, Water Tank Road</w:t>
      </w:r>
      <w:r w:rsidRPr="00DE22DF">
        <w:rPr>
          <w:rFonts w:ascii="Lucida Sans Unicode" w:hAnsi="Lucida Sans Unicode" w:cs="Lucida Sans Unicode"/>
          <w:b/>
          <w:color w:val="222222"/>
          <w:sz w:val="22"/>
          <w:szCs w:val="22"/>
        </w:rPr>
        <w:br/>
      </w:r>
      <w:proofErr w:type="spellStart"/>
      <w:r w:rsidRPr="00DE22DF">
        <w:rPr>
          <w:rFonts w:ascii="Lucida Sans Unicode" w:hAnsi="Lucida Sans Unicode" w:cs="Lucida Sans Unicode"/>
          <w:b/>
          <w:color w:val="222222"/>
          <w:sz w:val="22"/>
          <w:szCs w:val="22"/>
          <w:shd w:val="clear" w:color="auto" w:fill="FFFFFF"/>
        </w:rPr>
        <w:t>Vijayanagar</w:t>
      </w:r>
      <w:proofErr w:type="spellEnd"/>
      <w:r w:rsidRPr="00DE22DF">
        <w:rPr>
          <w:rFonts w:ascii="Lucida Sans Unicode" w:hAnsi="Lucida Sans Unicode" w:cs="Lucida Sans Unicode"/>
          <w:b/>
          <w:color w:val="222222"/>
          <w:sz w:val="22"/>
          <w:szCs w:val="22"/>
          <w:shd w:val="clear" w:color="auto" w:fill="FFFFFF"/>
        </w:rPr>
        <w:t xml:space="preserve">, </w:t>
      </w:r>
      <w:proofErr w:type="spellStart"/>
      <w:r w:rsidRPr="00DE22DF">
        <w:rPr>
          <w:rFonts w:ascii="Lucida Sans Unicode" w:hAnsi="Lucida Sans Unicode" w:cs="Lucida Sans Unicode"/>
          <w:b/>
          <w:color w:val="222222"/>
          <w:sz w:val="22"/>
          <w:szCs w:val="22"/>
          <w:shd w:val="clear" w:color="auto" w:fill="FFFFFF"/>
        </w:rPr>
        <w:t>Mahadeshwara</w:t>
      </w:r>
      <w:proofErr w:type="spellEnd"/>
      <w:r w:rsidRPr="00DE22DF">
        <w:rPr>
          <w:rFonts w:ascii="Lucida Sans Unicode" w:hAnsi="Lucida Sans Unicode" w:cs="Lucida Sans Unicode"/>
          <w:b/>
          <w:color w:val="222222"/>
          <w:sz w:val="22"/>
          <w:szCs w:val="22"/>
          <w:shd w:val="clear" w:color="auto" w:fill="FFFFFF"/>
        </w:rPr>
        <w:t xml:space="preserve"> Layout</w:t>
      </w:r>
      <w:r w:rsidRPr="00DE22DF">
        <w:rPr>
          <w:rFonts w:ascii="Lucida Sans Unicode" w:hAnsi="Lucida Sans Unicode" w:cs="Lucida Sans Unicode"/>
          <w:b/>
          <w:color w:val="222222"/>
          <w:sz w:val="22"/>
          <w:szCs w:val="22"/>
        </w:rPr>
        <w:br/>
      </w:r>
      <w:proofErr w:type="spellStart"/>
      <w:r w:rsidRPr="00DE22DF">
        <w:rPr>
          <w:rFonts w:ascii="Lucida Sans Unicode" w:hAnsi="Lucida Sans Unicode" w:cs="Lucida Sans Unicode"/>
          <w:b/>
          <w:color w:val="222222"/>
          <w:sz w:val="22"/>
          <w:szCs w:val="22"/>
          <w:shd w:val="clear" w:color="auto" w:fill="FFFFFF"/>
        </w:rPr>
        <w:t>Mysuru</w:t>
      </w:r>
      <w:proofErr w:type="spellEnd"/>
      <w:r w:rsidRPr="00DE22DF">
        <w:rPr>
          <w:rFonts w:ascii="Lucida Sans Unicode" w:hAnsi="Lucida Sans Unicode" w:cs="Lucida Sans Unicode"/>
          <w:b/>
          <w:color w:val="222222"/>
          <w:sz w:val="22"/>
          <w:szCs w:val="22"/>
          <w:shd w:val="clear" w:color="auto" w:fill="FFFFFF"/>
        </w:rPr>
        <w:t xml:space="preserve"> - 570017</w:t>
      </w:r>
      <w:r w:rsidRPr="00DE22DF">
        <w:rPr>
          <w:rFonts w:ascii="Lucida Sans Unicode" w:hAnsi="Lucida Sans Unicode" w:cs="Lucida Sans Unicode"/>
          <w:b/>
          <w:color w:val="222222"/>
          <w:sz w:val="22"/>
          <w:szCs w:val="22"/>
        </w:rPr>
        <w:br/>
      </w:r>
      <w:r w:rsidR="0087649D" w:rsidRPr="0087649D">
        <w:rPr>
          <w:rFonts w:ascii="Lucida Sans Unicode" w:hAnsi="Lucida Sans Unicode" w:cs="Lucida Sans Unicode"/>
          <w:b/>
          <w:color w:val="222222"/>
          <w:sz w:val="22"/>
          <w:szCs w:val="22"/>
          <w:shd w:val="clear" w:color="auto" w:fill="FFFFFF"/>
        </w:rPr>
        <w:t>Customer Care Number:</w:t>
      </w:r>
      <w:r w:rsidR="0087649D">
        <w:rPr>
          <w:rFonts w:ascii="Lucida Sans Unicode" w:hAnsi="Lucida Sans Unicode" w:cs="Lucida Sans Unicode"/>
          <w:b/>
          <w:color w:val="222222"/>
          <w:sz w:val="22"/>
          <w:szCs w:val="22"/>
          <w:shd w:val="clear" w:color="auto" w:fill="FFFFFF"/>
        </w:rPr>
        <w:t xml:space="preserve"> </w:t>
      </w:r>
      <w:r w:rsidR="008F0669" w:rsidRPr="00DE22DF">
        <w:rPr>
          <w:rFonts w:ascii="Lucida Sans Unicode" w:hAnsi="Lucida Sans Unicode" w:cs="Lucida Sans Unicode"/>
          <w:b/>
          <w:color w:val="222222"/>
          <w:sz w:val="22"/>
          <w:szCs w:val="22"/>
          <w:shd w:val="clear" w:color="auto" w:fill="FFFFFF"/>
        </w:rPr>
        <w:t>8884119994</w:t>
      </w:r>
      <w:r w:rsidRPr="00DE22DF">
        <w:rPr>
          <w:rFonts w:ascii="Lucida Sans Unicode" w:hAnsi="Lucida Sans Unicode" w:cs="Lucida Sans Unicode"/>
          <w:b/>
          <w:color w:val="222222"/>
          <w:sz w:val="22"/>
          <w:szCs w:val="22"/>
        </w:rPr>
        <w:br/>
      </w:r>
      <w:r w:rsidRPr="00DE22DF">
        <w:rPr>
          <w:rFonts w:ascii="Lucida Sans Unicode" w:hAnsi="Lucida Sans Unicode" w:cs="Lucida Sans Unicode"/>
          <w:b/>
          <w:color w:val="222222"/>
          <w:sz w:val="22"/>
          <w:szCs w:val="22"/>
          <w:shd w:val="clear" w:color="auto" w:fill="FFFFFF"/>
        </w:rPr>
        <w:t>Email: </w:t>
      </w:r>
      <w:r w:rsidR="000D5DBF" w:rsidRPr="000D5DBF">
        <w:rPr>
          <w:rFonts w:ascii="Lucida Sans Unicode" w:eastAsia="Times New Roman" w:hAnsi="Lucida Sans Unicode" w:cs="Lucida Sans Unicode"/>
          <w:b/>
          <w:color w:val="0000FF"/>
          <w:sz w:val="24"/>
          <w:szCs w:val="24"/>
        </w:rPr>
        <w:t>u-digital@yashtel.in</w:t>
      </w:r>
    </w:p>
    <w:p w:rsidR="00EC6543" w:rsidRPr="00D07C30" w:rsidRDefault="00EC6543" w:rsidP="00EC6543">
      <w:pPr>
        <w:pStyle w:val="BodyText"/>
        <w:ind w:left="815"/>
        <w:rPr>
          <w:rFonts w:ascii="Century" w:hAnsi="Century"/>
          <w:sz w:val="22"/>
          <w:szCs w:val="22"/>
        </w:rPr>
      </w:pPr>
    </w:p>
    <w:p w:rsidR="00C91662" w:rsidRPr="00D07C30" w:rsidRDefault="006578CA">
      <w:pPr>
        <w:pStyle w:val="Heading1"/>
        <w:numPr>
          <w:ilvl w:val="0"/>
          <w:numId w:val="4"/>
        </w:numPr>
        <w:tabs>
          <w:tab w:val="left" w:pos="816"/>
        </w:tabs>
        <w:spacing w:before="1" w:line="292" w:lineRule="auto"/>
        <w:ind w:right="1714" w:hanging="700"/>
        <w:jc w:val="both"/>
        <w:rPr>
          <w:rFonts w:ascii="Century" w:hAnsi="Century"/>
          <w:sz w:val="22"/>
          <w:szCs w:val="22"/>
        </w:rPr>
      </w:pPr>
      <w:r w:rsidRPr="00D07C30">
        <w:rPr>
          <w:rFonts w:ascii="Century" w:hAnsi="Century"/>
          <w:sz w:val="22"/>
          <w:szCs w:val="22"/>
        </w:rPr>
        <w:t xml:space="preserve">Services offered by the </w:t>
      </w:r>
      <w:r w:rsidR="00DE22DF">
        <w:rPr>
          <w:rFonts w:ascii="Century" w:hAnsi="Century"/>
          <w:sz w:val="22"/>
          <w:szCs w:val="22"/>
        </w:rPr>
        <w:t>MSO / LCO</w:t>
      </w:r>
    </w:p>
    <w:p w:rsidR="00C91662" w:rsidRPr="00D07C30" w:rsidRDefault="00C91662">
      <w:pPr>
        <w:pStyle w:val="BodyText"/>
        <w:spacing w:before="1"/>
        <w:rPr>
          <w:rFonts w:ascii="Century" w:hAnsi="Century"/>
          <w:b/>
          <w:sz w:val="22"/>
          <w:szCs w:val="22"/>
        </w:rPr>
      </w:pPr>
    </w:p>
    <w:p w:rsidR="00C91662" w:rsidRPr="00D07C30" w:rsidRDefault="006578CA">
      <w:pPr>
        <w:pStyle w:val="ListParagraph"/>
        <w:numPr>
          <w:ilvl w:val="1"/>
          <w:numId w:val="4"/>
        </w:numPr>
        <w:tabs>
          <w:tab w:val="left" w:pos="1332"/>
          <w:tab w:val="left" w:pos="1333"/>
        </w:tabs>
        <w:spacing w:before="1"/>
        <w:rPr>
          <w:rFonts w:ascii="Century" w:hAnsi="Century"/>
        </w:rPr>
      </w:pPr>
      <w:r w:rsidRPr="00D07C30">
        <w:rPr>
          <w:rFonts w:ascii="Century" w:hAnsi="Century"/>
          <w:w w:val="110"/>
        </w:rPr>
        <w:t>Digital Cable</w:t>
      </w:r>
      <w:r w:rsidRPr="00D07C30">
        <w:rPr>
          <w:rFonts w:ascii="Century" w:hAnsi="Century"/>
          <w:spacing w:val="40"/>
          <w:w w:val="110"/>
        </w:rPr>
        <w:t xml:space="preserve"> </w:t>
      </w:r>
      <w:r w:rsidRPr="00D07C30">
        <w:rPr>
          <w:rFonts w:ascii="Century" w:hAnsi="Century"/>
          <w:w w:val="110"/>
        </w:rPr>
        <w:t>Services</w:t>
      </w:r>
    </w:p>
    <w:p w:rsidR="00C91662" w:rsidRPr="00D07C30" w:rsidRDefault="006578CA">
      <w:pPr>
        <w:pStyle w:val="ListParagraph"/>
        <w:numPr>
          <w:ilvl w:val="1"/>
          <w:numId w:val="4"/>
        </w:numPr>
        <w:tabs>
          <w:tab w:val="left" w:pos="1332"/>
          <w:tab w:val="left" w:pos="1333"/>
        </w:tabs>
        <w:spacing w:before="48"/>
        <w:rPr>
          <w:rFonts w:ascii="Century" w:hAnsi="Century"/>
        </w:rPr>
      </w:pPr>
      <w:r w:rsidRPr="00D07C30">
        <w:rPr>
          <w:rFonts w:ascii="Century" w:hAnsi="Century"/>
          <w:w w:val="110"/>
        </w:rPr>
        <w:t>Value Added</w:t>
      </w:r>
      <w:r w:rsidRPr="00D07C30">
        <w:rPr>
          <w:rFonts w:ascii="Century" w:hAnsi="Century"/>
          <w:spacing w:val="23"/>
          <w:w w:val="110"/>
        </w:rPr>
        <w:t xml:space="preserve"> </w:t>
      </w:r>
      <w:r w:rsidRPr="00D07C30">
        <w:rPr>
          <w:rFonts w:ascii="Century" w:hAnsi="Century"/>
          <w:w w:val="110"/>
        </w:rPr>
        <w:t>Services</w:t>
      </w:r>
    </w:p>
    <w:p w:rsidR="00B53261" w:rsidRDefault="00B53261" w:rsidP="00EC6543">
      <w:pPr>
        <w:pStyle w:val="Heading1"/>
        <w:tabs>
          <w:tab w:val="left" w:pos="815"/>
          <w:tab w:val="left" w:pos="816"/>
        </w:tabs>
        <w:spacing w:before="6" w:line="290" w:lineRule="auto"/>
        <w:ind w:left="815" w:right="1713"/>
        <w:jc w:val="both"/>
        <w:rPr>
          <w:rFonts w:ascii="Century" w:hAnsi="Century" w:cs="Arial"/>
          <w:bCs w:val="0"/>
          <w:color w:val="222222"/>
          <w:sz w:val="22"/>
          <w:szCs w:val="22"/>
          <w:highlight w:val="yellow"/>
          <w:shd w:val="clear" w:color="auto" w:fill="FFFFFF"/>
        </w:rPr>
      </w:pPr>
    </w:p>
    <w:p w:rsidR="00C91662" w:rsidRPr="00DE22DF" w:rsidRDefault="00EC6543" w:rsidP="00EC6543">
      <w:pPr>
        <w:pStyle w:val="Heading1"/>
        <w:tabs>
          <w:tab w:val="left" w:pos="815"/>
          <w:tab w:val="left" w:pos="816"/>
        </w:tabs>
        <w:spacing w:before="6" w:line="290" w:lineRule="auto"/>
        <w:ind w:left="815" w:right="1713"/>
        <w:jc w:val="both"/>
        <w:rPr>
          <w:rFonts w:ascii="Century" w:hAnsi="Century"/>
          <w:sz w:val="22"/>
          <w:szCs w:val="22"/>
        </w:rPr>
      </w:pPr>
      <w:proofErr w:type="spellStart"/>
      <w:r w:rsidRPr="00DE22DF">
        <w:rPr>
          <w:rFonts w:ascii="Century" w:hAnsi="Century" w:cs="Arial"/>
          <w:bCs w:val="0"/>
          <w:color w:val="222222"/>
          <w:sz w:val="22"/>
          <w:szCs w:val="22"/>
          <w:highlight w:val="yellow"/>
          <w:shd w:val="clear" w:color="auto" w:fill="FFFFFF"/>
        </w:rPr>
        <w:t>Udigital</w:t>
      </w:r>
      <w:proofErr w:type="spellEnd"/>
      <w:r w:rsidRPr="00DE22DF">
        <w:rPr>
          <w:rFonts w:ascii="Century" w:hAnsi="Century" w:cs="Arial"/>
          <w:bCs w:val="0"/>
          <w:color w:val="222222"/>
          <w:sz w:val="22"/>
          <w:szCs w:val="22"/>
          <w:highlight w:val="yellow"/>
          <w:shd w:val="clear" w:color="auto" w:fill="FFFFFF"/>
        </w:rPr>
        <w:t> </w:t>
      </w:r>
      <w:r w:rsidR="006578CA" w:rsidRPr="00DE22DF">
        <w:rPr>
          <w:rFonts w:ascii="Century" w:hAnsi="Century"/>
          <w:w w:val="115"/>
          <w:sz w:val="22"/>
          <w:szCs w:val="22"/>
          <w:highlight w:val="yellow"/>
        </w:rPr>
        <w:t>is present in Karnataka</w:t>
      </w:r>
      <w:r w:rsidRPr="00DE22DF">
        <w:rPr>
          <w:rFonts w:ascii="Century" w:hAnsi="Century"/>
          <w:w w:val="115"/>
          <w:sz w:val="22"/>
          <w:szCs w:val="22"/>
          <w:highlight w:val="yellow"/>
        </w:rPr>
        <w:t xml:space="preserve"> only</w:t>
      </w:r>
    </w:p>
    <w:p w:rsidR="00C91662" w:rsidRPr="00D07C30" w:rsidRDefault="00C91662">
      <w:pPr>
        <w:pStyle w:val="BodyText"/>
        <w:spacing w:before="7"/>
        <w:rPr>
          <w:rFonts w:ascii="Century" w:hAnsi="Century"/>
          <w:sz w:val="22"/>
          <w:szCs w:val="22"/>
        </w:rPr>
      </w:pPr>
    </w:p>
    <w:p w:rsidR="00C91662" w:rsidRPr="00D07C30" w:rsidRDefault="0008512B">
      <w:pPr>
        <w:pStyle w:val="Heading1"/>
        <w:spacing w:line="292" w:lineRule="auto"/>
        <w:ind w:left="815" w:right="1716" w:hanging="701"/>
        <w:jc w:val="both"/>
        <w:rPr>
          <w:rFonts w:ascii="Century" w:hAnsi="Century"/>
          <w:sz w:val="22"/>
          <w:szCs w:val="22"/>
        </w:rPr>
      </w:pPr>
      <w:r w:rsidRPr="00D07C30">
        <w:rPr>
          <w:rFonts w:ascii="Century" w:hAnsi="Century"/>
          <w:w w:val="105"/>
          <w:sz w:val="22"/>
          <w:szCs w:val="22"/>
        </w:rPr>
        <w:t>II</w:t>
      </w:r>
      <w:r w:rsidR="003F4D09">
        <w:rPr>
          <w:rFonts w:ascii="Century" w:hAnsi="Century"/>
          <w:w w:val="105"/>
          <w:sz w:val="22"/>
          <w:szCs w:val="22"/>
        </w:rPr>
        <w:t>I</w:t>
      </w:r>
      <w:r w:rsidR="006578CA" w:rsidRPr="00D07C30">
        <w:rPr>
          <w:rFonts w:ascii="Century" w:hAnsi="Century"/>
          <w:w w:val="105"/>
          <w:sz w:val="22"/>
          <w:szCs w:val="22"/>
        </w:rPr>
        <w:t>. Terms and conditions of service offered by</w:t>
      </w:r>
      <w:r w:rsidR="00A07EF2" w:rsidRPr="00D07C30">
        <w:rPr>
          <w:rFonts w:ascii="Century" w:hAnsi="Century"/>
          <w:w w:val="105"/>
          <w:sz w:val="22"/>
          <w:szCs w:val="22"/>
        </w:rPr>
        <w:t xml:space="preserve"> </w:t>
      </w:r>
      <w:r w:rsidR="006578CA" w:rsidRPr="00D07C30">
        <w:rPr>
          <w:rFonts w:ascii="Century" w:hAnsi="Century"/>
          <w:w w:val="105"/>
          <w:sz w:val="22"/>
          <w:szCs w:val="22"/>
        </w:rPr>
        <w:t>the</w:t>
      </w:r>
      <w:r w:rsidR="00A07EF2" w:rsidRPr="00D07C30">
        <w:rPr>
          <w:rFonts w:ascii="Century" w:hAnsi="Century"/>
          <w:w w:val="105"/>
          <w:sz w:val="22"/>
          <w:szCs w:val="22"/>
        </w:rPr>
        <w:t xml:space="preserve"> </w:t>
      </w:r>
      <w:r w:rsidR="00DE22DF">
        <w:rPr>
          <w:rFonts w:ascii="Century" w:hAnsi="Century"/>
          <w:w w:val="105"/>
          <w:sz w:val="22"/>
          <w:szCs w:val="22"/>
        </w:rPr>
        <w:t>MSO and LCO</w:t>
      </w:r>
    </w:p>
    <w:p w:rsidR="00C91662" w:rsidRPr="00D07C30" w:rsidRDefault="00C91662">
      <w:pPr>
        <w:pStyle w:val="BodyText"/>
        <w:spacing w:before="9"/>
        <w:rPr>
          <w:rFonts w:ascii="Century" w:hAnsi="Century"/>
          <w:sz w:val="22"/>
          <w:szCs w:val="22"/>
        </w:rPr>
      </w:pPr>
    </w:p>
    <w:p w:rsidR="00EF0066" w:rsidRPr="00EF0066" w:rsidRDefault="006578CA" w:rsidP="00EF0066">
      <w:pPr>
        <w:pStyle w:val="ListParagraph"/>
        <w:numPr>
          <w:ilvl w:val="0"/>
          <w:numId w:val="1"/>
        </w:numPr>
        <w:tabs>
          <w:tab w:val="left" w:pos="1166"/>
          <w:tab w:val="left" w:pos="1167"/>
        </w:tabs>
        <w:spacing w:before="1" w:line="381" w:lineRule="auto"/>
        <w:ind w:right="1247" w:hanging="710"/>
        <w:rPr>
          <w:rFonts w:ascii="Century" w:hAnsi="Century"/>
        </w:rPr>
      </w:pPr>
      <w:r w:rsidRPr="00D07C30">
        <w:rPr>
          <w:rFonts w:ascii="Century" w:hAnsi="Century"/>
          <w:w w:val="110"/>
        </w:rPr>
        <w:t xml:space="preserve">The decision on the complete application will be communicated with in 2 (two) </w:t>
      </w:r>
      <w:r w:rsidRPr="00D07C30">
        <w:rPr>
          <w:rFonts w:ascii="Century" w:hAnsi="Century"/>
          <w:spacing w:val="2"/>
          <w:w w:val="110"/>
        </w:rPr>
        <w:t xml:space="preserve">days </w:t>
      </w:r>
      <w:r w:rsidRPr="00D07C30">
        <w:rPr>
          <w:rFonts w:ascii="Century" w:hAnsi="Century"/>
          <w:w w:val="110"/>
        </w:rPr>
        <w:t xml:space="preserve">of the receipt of the application to the applicants. The term ‘Subscriber(s)' shall hereinafter mean a person </w:t>
      </w:r>
      <w:r w:rsidRPr="00D07C30">
        <w:rPr>
          <w:rFonts w:ascii="Century" w:hAnsi="Century"/>
          <w:i/>
          <w:w w:val="110"/>
        </w:rPr>
        <w:t xml:space="preserve">(including individual or non-individual) </w:t>
      </w:r>
      <w:r w:rsidRPr="00D07C30">
        <w:rPr>
          <w:rFonts w:ascii="Century" w:hAnsi="Century"/>
          <w:w w:val="110"/>
        </w:rPr>
        <w:t xml:space="preserve">who avail services offered by </w:t>
      </w:r>
      <w:r w:rsidR="00EC6543" w:rsidRPr="00D07C30">
        <w:rPr>
          <w:rFonts w:ascii="Century" w:hAnsi="Century"/>
          <w:w w:val="110"/>
        </w:rPr>
        <w:t>UDIGITAL</w:t>
      </w:r>
      <w:r w:rsidR="00A07EF2" w:rsidRPr="00D07C30">
        <w:rPr>
          <w:rFonts w:ascii="Century" w:hAnsi="Century"/>
          <w:w w:val="110"/>
        </w:rPr>
        <w:t xml:space="preserve"> </w:t>
      </w:r>
      <w:r w:rsidRPr="00D07C30">
        <w:rPr>
          <w:rFonts w:ascii="Century" w:hAnsi="Century"/>
          <w:w w:val="110"/>
        </w:rPr>
        <w:t>or its LCOs by subscribing to Cable Television services (hereinafter referred to as the ‘Service’) or Value Added services as offered. The term ‘Subscriber(s)' shall mean Consumers and vice-versa, as used hereinafter.</w:t>
      </w:r>
    </w:p>
    <w:p w:rsidR="00EF0066" w:rsidRDefault="00EF0066" w:rsidP="00EF0066">
      <w:pPr>
        <w:tabs>
          <w:tab w:val="left" w:pos="1166"/>
          <w:tab w:val="left" w:pos="1167"/>
        </w:tabs>
        <w:spacing w:before="1" w:line="381" w:lineRule="auto"/>
        <w:ind w:right="1247"/>
        <w:jc w:val="both"/>
        <w:rPr>
          <w:rFonts w:ascii="Century" w:hAnsi="Century"/>
        </w:rPr>
      </w:pPr>
    </w:p>
    <w:p w:rsidR="00EF0066" w:rsidRPr="00D07C30" w:rsidRDefault="00EF0066" w:rsidP="00EF0066">
      <w:pPr>
        <w:pStyle w:val="ListParagraph"/>
        <w:numPr>
          <w:ilvl w:val="0"/>
          <w:numId w:val="1"/>
        </w:numPr>
        <w:tabs>
          <w:tab w:val="left" w:pos="1167"/>
        </w:tabs>
        <w:spacing w:line="381" w:lineRule="auto"/>
        <w:ind w:right="1248" w:hanging="710"/>
        <w:rPr>
          <w:rFonts w:ascii="Century" w:hAnsi="Century"/>
        </w:rPr>
      </w:pPr>
      <w:r w:rsidRPr="00D07C30">
        <w:rPr>
          <w:rFonts w:ascii="Century" w:hAnsi="Century"/>
          <w:w w:val="110"/>
        </w:rPr>
        <w:t>The Subscriber(s) undertakes that he shall neither by himself nor allow any other person to modify, misuse or tamper with the Hardware in any manner whatsoever or to add or remove any seal, brand, logo, information etc. which affects or may affect the integrity/ functionality/ identity of the Hardware or otherwise remove or replace any part thereof; nor shall use before or after the STB</w:t>
      </w:r>
      <w:r w:rsidRPr="00D07C30">
        <w:rPr>
          <w:rFonts w:ascii="Century" w:hAnsi="Century"/>
          <w:spacing w:val="13"/>
          <w:w w:val="110"/>
        </w:rPr>
        <w:t xml:space="preserve"> </w:t>
      </w:r>
      <w:r w:rsidRPr="00D07C30">
        <w:rPr>
          <w:rFonts w:ascii="Century" w:hAnsi="Century"/>
          <w:w w:val="110"/>
        </w:rPr>
        <w:t>any</w:t>
      </w:r>
      <w:r w:rsidRPr="00D07C30">
        <w:rPr>
          <w:rFonts w:ascii="Century" w:hAnsi="Century"/>
          <w:spacing w:val="13"/>
          <w:w w:val="110"/>
        </w:rPr>
        <w:t xml:space="preserve"> </w:t>
      </w:r>
      <w:r w:rsidRPr="00D07C30">
        <w:rPr>
          <w:rFonts w:ascii="Century" w:hAnsi="Century"/>
          <w:w w:val="110"/>
        </w:rPr>
        <w:t>decoding,</w:t>
      </w:r>
      <w:r w:rsidRPr="00D07C30">
        <w:rPr>
          <w:rFonts w:ascii="Century" w:hAnsi="Century"/>
          <w:spacing w:val="10"/>
          <w:w w:val="110"/>
        </w:rPr>
        <w:t xml:space="preserve"> </w:t>
      </w:r>
      <w:r w:rsidRPr="00D07C30">
        <w:rPr>
          <w:rFonts w:ascii="Century" w:hAnsi="Century"/>
          <w:w w:val="110"/>
        </w:rPr>
        <w:t>receiving,</w:t>
      </w:r>
      <w:r w:rsidRPr="00D07C30">
        <w:rPr>
          <w:rFonts w:ascii="Century" w:hAnsi="Century"/>
          <w:spacing w:val="9"/>
          <w:w w:val="110"/>
        </w:rPr>
        <w:t xml:space="preserve"> </w:t>
      </w:r>
      <w:r w:rsidRPr="00D07C30">
        <w:rPr>
          <w:rFonts w:ascii="Century" w:hAnsi="Century"/>
          <w:w w:val="110"/>
        </w:rPr>
        <w:t>recording</w:t>
      </w:r>
      <w:r w:rsidRPr="00D07C30">
        <w:rPr>
          <w:rFonts w:ascii="Century" w:hAnsi="Century"/>
          <w:spacing w:val="11"/>
          <w:w w:val="110"/>
        </w:rPr>
        <w:t xml:space="preserve"> </w:t>
      </w:r>
      <w:r w:rsidRPr="00D07C30">
        <w:rPr>
          <w:rFonts w:ascii="Century" w:hAnsi="Century"/>
          <w:w w:val="110"/>
        </w:rPr>
        <w:t>device</w:t>
      </w:r>
      <w:r w:rsidRPr="00D07C30">
        <w:rPr>
          <w:rFonts w:ascii="Century" w:hAnsi="Century"/>
          <w:spacing w:val="9"/>
          <w:w w:val="110"/>
        </w:rPr>
        <w:t xml:space="preserve"> </w:t>
      </w:r>
      <w:r w:rsidRPr="00D07C30">
        <w:rPr>
          <w:rFonts w:ascii="Century" w:hAnsi="Century"/>
          <w:w w:val="110"/>
        </w:rPr>
        <w:t>other</w:t>
      </w:r>
      <w:r w:rsidRPr="00D07C30">
        <w:rPr>
          <w:rFonts w:ascii="Century" w:hAnsi="Century"/>
          <w:spacing w:val="11"/>
          <w:w w:val="110"/>
        </w:rPr>
        <w:t xml:space="preserve"> </w:t>
      </w:r>
      <w:r w:rsidRPr="00D07C30">
        <w:rPr>
          <w:rFonts w:ascii="Century" w:hAnsi="Century"/>
          <w:w w:val="110"/>
        </w:rPr>
        <w:t>than</w:t>
      </w:r>
      <w:r w:rsidRPr="00D07C30">
        <w:rPr>
          <w:rFonts w:ascii="Century" w:hAnsi="Century"/>
          <w:spacing w:val="11"/>
          <w:w w:val="110"/>
        </w:rPr>
        <w:t xml:space="preserve"> </w:t>
      </w:r>
      <w:r w:rsidRPr="00D07C30">
        <w:rPr>
          <w:rFonts w:ascii="Century" w:hAnsi="Century"/>
          <w:w w:val="110"/>
        </w:rPr>
        <w:t>one</w:t>
      </w:r>
      <w:r w:rsidRPr="00D07C30">
        <w:rPr>
          <w:rFonts w:ascii="Century" w:hAnsi="Century"/>
          <w:spacing w:val="11"/>
          <w:w w:val="110"/>
        </w:rPr>
        <w:t xml:space="preserve"> </w:t>
      </w:r>
      <w:r w:rsidRPr="00D07C30">
        <w:rPr>
          <w:rFonts w:ascii="Century" w:hAnsi="Century"/>
          <w:w w:val="110"/>
        </w:rPr>
        <w:t>Television</w:t>
      </w:r>
      <w:r w:rsidRPr="00D07C30">
        <w:rPr>
          <w:rFonts w:ascii="Century" w:hAnsi="Century"/>
          <w:spacing w:val="11"/>
          <w:w w:val="110"/>
        </w:rPr>
        <w:t xml:space="preserve"> </w:t>
      </w:r>
      <w:r w:rsidRPr="00D07C30">
        <w:rPr>
          <w:rFonts w:ascii="Century" w:hAnsi="Century"/>
          <w:w w:val="110"/>
        </w:rPr>
        <w:t>set.</w:t>
      </w:r>
    </w:p>
    <w:p w:rsidR="00EF0066" w:rsidRPr="00D07C30" w:rsidRDefault="00EF0066" w:rsidP="00EF0066">
      <w:pPr>
        <w:pStyle w:val="BodyText"/>
        <w:spacing w:before="10"/>
        <w:rPr>
          <w:rFonts w:ascii="Century" w:hAnsi="Century"/>
          <w:sz w:val="22"/>
          <w:szCs w:val="22"/>
        </w:rPr>
      </w:pPr>
    </w:p>
    <w:p w:rsidR="00EF0066" w:rsidRPr="00D07C30" w:rsidRDefault="00EF0066" w:rsidP="00EF0066">
      <w:pPr>
        <w:pStyle w:val="ListParagraph"/>
        <w:numPr>
          <w:ilvl w:val="0"/>
          <w:numId w:val="1"/>
        </w:numPr>
        <w:tabs>
          <w:tab w:val="left" w:pos="1167"/>
        </w:tabs>
        <w:spacing w:line="381" w:lineRule="auto"/>
        <w:ind w:right="1245" w:hanging="710"/>
        <w:rPr>
          <w:rFonts w:ascii="Century" w:hAnsi="Century"/>
          <w:w w:val="115"/>
        </w:rPr>
      </w:pPr>
      <w:r w:rsidRPr="00D07C30">
        <w:rPr>
          <w:rFonts w:ascii="Century" w:hAnsi="Century"/>
          <w:w w:val="115"/>
        </w:rPr>
        <w:t xml:space="preserve">It is expressly understood and agreed by the Subscriber that the Company shall not have any obligation/liability whatsoever under the Agreement, towards the Subscriber on account of:– </w:t>
      </w:r>
    </w:p>
    <w:p w:rsidR="00EF0066" w:rsidRPr="00D07C30" w:rsidRDefault="00EF0066" w:rsidP="00EF0066">
      <w:pPr>
        <w:pStyle w:val="ListParagraph"/>
        <w:rPr>
          <w:rFonts w:ascii="Century" w:hAnsi="Century"/>
          <w:w w:val="115"/>
        </w:rPr>
      </w:pPr>
    </w:p>
    <w:p w:rsidR="00EF0066" w:rsidRPr="00D07C30" w:rsidRDefault="00EF0066" w:rsidP="00EF0066">
      <w:pPr>
        <w:pStyle w:val="ListParagraph"/>
        <w:tabs>
          <w:tab w:val="left" w:pos="1167"/>
        </w:tabs>
        <w:spacing w:line="381" w:lineRule="auto"/>
        <w:ind w:right="1245" w:firstLine="0"/>
        <w:rPr>
          <w:rFonts w:ascii="Century" w:hAnsi="Century"/>
          <w:w w:val="115"/>
        </w:rPr>
      </w:pPr>
      <w:proofErr w:type="spellStart"/>
      <w:r w:rsidRPr="00D07C30">
        <w:rPr>
          <w:rFonts w:ascii="Century" w:hAnsi="Century"/>
          <w:w w:val="115"/>
        </w:rPr>
        <w:t>i</w:t>
      </w:r>
      <w:proofErr w:type="spellEnd"/>
      <w:r w:rsidRPr="00D07C30">
        <w:rPr>
          <w:rFonts w:ascii="Century" w:hAnsi="Century"/>
          <w:w w:val="115"/>
        </w:rPr>
        <w:t>) Any defect due to any unauthorized or improper use, replacement, removal, modification, alteration, misuse, tampering, negligence or failure to follow the prescribed instructions of the Company.</w:t>
      </w:r>
    </w:p>
    <w:p w:rsidR="00EF0066" w:rsidRPr="00D07C30" w:rsidRDefault="00EF0066" w:rsidP="00EF0066">
      <w:pPr>
        <w:pStyle w:val="ListParagraph"/>
        <w:tabs>
          <w:tab w:val="left" w:pos="1167"/>
        </w:tabs>
        <w:spacing w:line="381" w:lineRule="auto"/>
        <w:ind w:right="1245" w:firstLine="0"/>
        <w:rPr>
          <w:rFonts w:ascii="Century" w:hAnsi="Century"/>
          <w:w w:val="115"/>
        </w:rPr>
      </w:pPr>
      <w:r w:rsidRPr="00D07C30">
        <w:rPr>
          <w:rFonts w:ascii="Century" w:hAnsi="Century"/>
          <w:w w:val="115"/>
        </w:rPr>
        <w:t>ii) Any action or failure to act or default on the part of any equipment(s) supplier(s) and/or its agent(s) or nominee(s).</w:t>
      </w:r>
    </w:p>
    <w:p w:rsidR="00EF0066" w:rsidRPr="00D07C30" w:rsidRDefault="00EF0066" w:rsidP="00EF0066">
      <w:pPr>
        <w:pStyle w:val="ListParagraph"/>
        <w:tabs>
          <w:tab w:val="left" w:pos="1167"/>
        </w:tabs>
        <w:spacing w:line="381" w:lineRule="auto"/>
        <w:ind w:right="1245" w:firstLine="0"/>
        <w:rPr>
          <w:rFonts w:ascii="Century" w:hAnsi="Century"/>
          <w:w w:val="115"/>
        </w:rPr>
      </w:pPr>
      <w:r w:rsidRPr="00D07C30">
        <w:rPr>
          <w:rFonts w:ascii="Century" w:hAnsi="Century"/>
          <w:w w:val="115"/>
        </w:rPr>
        <w:t>iii) Any delay or failure in performance of the Agreement caused by any reason or event beyond the reasonable control of the Company.</w:t>
      </w:r>
    </w:p>
    <w:p w:rsidR="00EF0066" w:rsidRPr="00D07C30" w:rsidRDefault="00EF0066" w:rsidP="00EF0066">
      <w:pPr>
        <w:pStyle w:val="ListParagraph"/>
        <w:tabs>
          <w:tab w:val="left" w:pos="1167"/>
        </w:tabs>
        <w:spacing w:line="381" w:lineRule="auto"/>
        <w:ind w:right="1245" w:firstLine="0"/>
        <w:rPr>
          <w:rFonts w:ascii="Century" w:hAnsi="Century"/>
          <w:w w:val="115"/>
        </w:rPr>
      </w:pPr>
      <w:r w:rsidRPr="00D07C30">
        <w:rPr>
          <w:rFonts w:ascii="Century" w:hAnsi="Century"/>
          <w:w w:val="115"/>
        </w:rPr>
        <w:t>iv) any indirect or consequential loss even if resulting from or caused due to any default on the part of the Company or any of its officers, employees, suppliers, distributors/franchisee agents or nominees.</w:t>
      </w:r>
    </w:p>
    <w:p w:rsidR="00EF0066" w:rsidRDefault="00EF0066" w:rsidP="00EF0066">
      <w:pPr>
        <w:pStyle w:val="ListParagraph"/>
        <w:tabs>
          <w:tab w:val="left" w:pos="1167"/>
        </w:tabs>
        <w:spacing w:line="381" w:lineRule="auto"/>
        <w:ind w:right="1245" w:firstLine="0"/>
        <w:rPr>
          <w:rFonts w:ascii="Century" w:hAnsi="Century"/>
          <w:w w:val="115"/>
        </w:rPr>
      </w:pPr>
      <w:r w:rsidRPr="00D07C30">
        <w:rPr>
          <w:rFonts w:ascii="Century" w:hAnsi="Century"/>
          <w:w w:val="115"/>
        </w:rPr>
        <w:t>v) It is expressly agreed by the Subscriber that the Company has not offered or provided including but not limited to the implied warranties of merchantability and fitness for a particular purpose. The Subscriber agrees that the Company shall not be liable for any consequential, incidental, indirect, remote, economic punitive damage even if the Company has been advised of the possibility of such damages.</w:t>
      </w:r>
    </w:p>
    <w:p w:rsidR="00AE443C" w:rsidRPr="00D07C30" w:rsidRDefault="00AE443C" w:rsidP="00EF0066">
      <w:pPr>
        <w:pStyle w:val="ListParagraph"/>
        <w:tabs>
          <w:tab w:val="left" w:pos="1167"/>
        </w:tabs>
        <w:spacing w:line="381" w:lineRule="auto"/>
        <w:ind w:right="1245" w:firstLine="0"/>
        <w:rPr>
          <w:rFonts w:ascii="Century" w:hAnsi="Century"/>
        </w:rPr>
      </w:pPr>
    </w:p>
    <w:p w:rsidR="00121385" w:rsidRPr="00121385" w:rsidRDefault="00541006" w:rsidP="00121385">
      <w:pPr>
        <w:pStyle w:val="ListParagraph"/>
        <w:numPr>
          <w:ilvl w:val="0"/>
          <w:numId w:val="1"/>
        </w:numPr>
        <w:tabs>
          <w:tab w:val="left" w:pos="1156"/>
          <w:tab w:val="left" w:pos="1157"/>
        </w:tabs>
        <w:spacing w:line="381" w:lineRule="auto"/>
        <w:ind w:left="1156" w:right="1251" w:hanging="712"/>
        <w:rPr>
          <w:rFonts w:ascii="Century" w:hAnsi="Century"/>
        </w:rPr>
      </w:pPr>
      <w:r w:rsidRPr="00D07C30">
        <w:rPr>
          <w:rFonts w:ascii="Century" w:hAnsi="Century"/>
          <w:w w:val="110"/>
        </w:rPr>
        <w:t xml:space="preserve">This Agreement shall commence upon the UDIGITAL activating the Connection and shall remain in force, subject to applicable terms, based on the Subscription Request by the Subscriber. UDIGITAL reserves the right to reject </w:t>
      </w:r>
      <w:r w:rsidR="00E4159F" w:rsidRPr="00D07C30">
        <w:rPr>
          <w:rFonts w:ascii="Century" w:hAnsi="Century"/>
          <w:w w:val="110"/>
        </w:rPr>
        <w:t>the Subscription</w:t>
      </w:r>
      <w:r w:rsidRPr="00D07C30">
        <w:rPr>
          <w:rFonts w:ascii="Century" w:hAnsi="Century"/>
          <w:w w:val="110"/>
        </w:rPr>
        <w:t xml:space="preserve"> Form for any reason. Any money paid by the Subscriber shall not create any right in </w:t>
      </w:r>
      <w:r w:rsidR="00E4159F" w:rsidRPr="00D07C30">
        <w:rPr>
          <w:rFonts w:ascii="Century" w:hAnsi="Century"/>
          <w:w w:val="110"/>
        </w:rPr>
        <w:t>favor</w:t>
      </w:r>
      <w:r w:rsidRPr="00D07C30">
        <w:rPr>
          <w:rFonts w:ascii="Century" w:hAnsi="Century"/>
          <w:w w:val="110"/>
        </w:rPr>
        <w:t xml:space="preserve"> of Subscriber until activation of the Connection. In addition, the Company reserves the right to discontinue the Connection even after </w:t>
      </w:r>
      <w:r w:rsidRPr="00D07C30">
        <w:rPr>
          <w:rFonts w:ascii="Century" w:hAnsi="Century"/>
          <w:w w:val="110"/>
        </w:rPr>
        <w:lastRenderedPageBreak/>
        <w:t>activation without any liability save and except for refund of monies in accor</w:t>
      </w:r>
      <w:r w:rsidR="00E4159F" w:rsidRPr="00D07C30">
        <w:rPr>
          <w:rFonts w:ascii="Century" w:hAnsi="Century"/>
          <w:w w:val="110"/>
        </w:rPr>
        <w:t>dance with the TRAI regulations</w:t>
      </w:r>
      <w:r w:rsidRPr="00D07C30">
        <w:rPr>
          <w:rFonts w:ascii="Century" w:hAnsi="Century"/>
          <w:w w:val="110"/>
        </w:rPr>
        <w:t>.</w:t>
      </w:r>
    </w:p>
    <w:p w:rsidR="00121385" w:rsidRPr="00121385" w:rsidRDefault="00121385" w:rsidP="00121385">
      <w:pPr>
        <w:pStyle w:val="ListParagraph"/>
        <w:rPr>
          <w:rFonts w:ascii="Century" w:hAnsi="Century"/>
          <w:w w:val="110"/>
        </w:rPr>
      </w:pPr>
    </w:p>
    <w:p w:rsidR="00121385" w:rsidRPr="00121385" w:rsidRDefault="00121385" w:rsidP="00121385">
      <w:pPr>
        <w:pStyle w:val="ListParagraph"/>
        <w:numPr>
          <w:ilvl w:val="0"/>
          <w:numId w:val="1"/>
        </w:numPr>
        <w:tabs>
          <w:tab w:val="left" w:pos="1156"/>
          <w:tab w:val="left" w:pos="1157"/>
        </w:tabs>
        <w:spacing w:line="381" w:lineRule="auto"/>
        <w:ind w:left="1156" w:right="1251" w:hanging="712"/>
        <w:rPr>
          <w:rFonts w:ascii="Century" w:hAnsi="Century"/>
        </w:rPr>
      </w:pPr>
      <w:r w:rsidRPr="00121385">
        <w:rPr>
          <w:rFonts w:ascii="Century" w:hAnsi="Century"/>
          <w:w w:val="110"/>
        </w:rPr>
        <w:t xml:space="preserve">Any person seeking connection or disconnection or reconnection or shifting of cable service connection or intending to obtain or return Set </w:t>
      </w:r>
      <w:r w:rsidRPr="00121385">
        <w:rPr>
          <w:rFonts w:ascii="Century" w:hAnsi="Century"/>
          <w:spacing w:val="3"/>
          <w:w w:val="110"/>
        </w:rPr>
        <w:t xml:space="preserve">Top Box (STB) </w:t>
      </w:r>
      <w:r w:rsidRPr="00121385">
        <w:rPr>
          <w:rFonts w:ascii="Century" w:hAnsi="Century"/>
          <w:w w:val="110"/>
        </w:rPr>
        <w:t xml:space="preserve">at a place has to submit prescribed application form duly authenticated and completed in all respects to UDIGITAL or </w:t>
      </w:r>
      <w:proofErr w:type="spellStart"/>
      <w:r w:rsidRPr="00121385">
        <w:rPr>
          <w:rFonts w:ascii="Century" w:hAnsi="Century"/>
          <w:w w:val="110"/>
        </w:rPr>
        <w:t>it’s</w:t>
      </w:r>
      <w:proofErr w:type="spellEnd"/>
      <w:r w:rsidRPr="00121385">
        <w:rPr>
          <w:rFonts w:ascii="Century" w:hAnsi="Century"/>
          <w:w w:val="110"/>
        </w:rPr>
        <w:t xml:space="preserve"> Linked Cable Operators</w:t>
      </w:r>
      <w:r w:rsidRPr="00121385">
        <w:rPr>
          <w:rFonts w:ascii="Century" w:hAnsi="Century"/>
          <w:spacing w:val="34"/>
          <w:w w:val="110"/>
        </w:rPr>
        <w:t xml:space="preserve"> </w:t>
      </w:r>
      <w:r w:rsidRPr="00121385">
        <w:rPr>
          <w:rFonts w:ascii="Century" w:hAnsi="Century"/>
          <w:w w:val="110"/>
        </w:rPr>
        <w:t>(LCOs).</w:t>
      </w:r>
    </w:p>
    <w:p w:rsidR="00121385" w:rsidRPr="00121385" w:rsidRDefault="00121385" w:rsidP="00121385">
      <w:pPr>
        <w:pStyle w:val="ListParagraph"/>
        <w:rPr>
          <w:rFonts w:ascii="Century" w:hAnsi="Century"/>
          <w:w w:val="110"/>
        </w:rPr>
      </w:pPr>
    </w:p>
    <w:p w:rsidR="00121385" w:rsidRPr="00121385" w:rsidRDefault="006578CA" w:rsidP="00121385">
      <w:pPr>
        <w:pStyle w:val="ListParagraph"/>
        <w:numPr>
          <w:ilvl w:val="0"/>
          <w:numId w:val="1"/>
        </w:numPr>
        <w:tabs>
          <w:tab w:val="left" w:pos="1156"/>
          <w:tab w:val="left" w:pos="1157"/>
        </w:tabs>
        <w:spacing w:line="381" w:lineRule="auto"/>
        <w:ind w:left="1156" w:right="1251" w:hanging="712"/>
        <w:rPr>
          <w:rFonts w:ascii="Century" w:hAnsi="Century"/>
        </w:rPr>
      </w:pPr>
      <w:r w:rsidRPr="00121385">
        <w:rPr>
          <w:rFonts w:ascii="Century" w:hAnsi="Century"/>
          <w:w w:val="110"/>
        </w:rPr>
        <w:t>The Service is made available to the Subscriber(s) with effect from the date of activation</w:t>
      </w:r>
      <w:r w:rsidR="00907289" w:rsidRPr="00121385">
        <w:rPr>
          <w:rFonts w:ascii="Century" w:hAnsi="Century"/>
          <w:w w:val="110"/>
        </w:rPr>
        <w:t xml:space="preserve"> of STB</w:t>
      </w:r>
      <w:r w:rsidRPr="00121385">
        <w:rPr>
          <w:rFonts w:ascii="Century" w:hAnsi="Century"/>
          <w:w w:val="110"/>
        </w:rPr>
        <w:t xml:space="preserve"> and on terms </w:t>
      </w:r>
      <w:r w:rsidR="00E4159F" w:rsidRPr="00121385">
        <w:rPr>
          <w:rFonts w:ascii="Century" w:hAnsi="Century"/>
          <w:w w:val="110"/>
        </w:rPr>
        <w:t>which</w:t>
      </w:r>
      <w:r w:rsidR="00AB6BA2" w:rsidRPr="00121385">
        <w:rPr>
          <w:rFonts w:ascii="Century" w:hAnsi="Century"/>
          <w:w w:val="110"/>
        </w:rPr>
        <w:t xml:space="preserve"> the Subscriber(s) hereby </w:t>
      </w:r>
      <w:r w:rsidRPr="00121385">
        <w:rPr>
          <w:rFonts w:ascii="Century" w:hAnsi="Century"/>
          <w:w w:val="110"/>
        </w:rPr>
        <w:t>fully accepts and undertakes to</w:t>
      </w:r>
      <w:r w:rsidRPr="00121385">
        <w:rPr>
          <w:rFonts w:ascii="Century" w:hAnsi="Century"/>
          <w:spacing w:val="3"/>
          <w:w w:val="110"/>
        </w:rPr>
        <w:t xml:space="preserve"> </w:t>
      </w:r>
      <w:r w:rsidRPr="00121385">
        <w:rPr>
          <w:rFonts w:ascii="Century" w:hAnsi="Century"/>
          <w:w w:val="110"/>
        </w:rPr>
        <w:t>abide.</w:t>
      </w:r>
      <w:r w:rsidR="0058038E" w:rsidRPr="00121385">
        <w:rPr>
          <w:rFonts w:ascii="Century" w:hAnsi="Century"/>
          <w:w w:val="110"/>
        </w:rPr>
        <w:t xml:space="preserve"> The Subscriber represents that he/it is fully informed about the our Services, its specifications, requirements, limitations, etc. and has only thereupon opted for the</w:t>
      </w:r>
      <w:r w:rsidR="00A07EF2" w:rsidRPr="00121385">
        <w:rPr>
          <w:rFonts w:ascii="Century" w:hAnsi="Century"/>
          <w:w w:val="110"/>
        </w:rPr>
        <w:t xml:space="preserve"> </w:t>
      </w:r>
      <w:r w:rsidR="0058038E" w:rsidRPr="00121385">
        <w:rPr>
          <w:rFonts w:ascii="Century" w:hAnsi="Century"/>
          <w:w w:val="110"/>
        </w:rPr>
        <w:t>Services, submitting a duly filled and signed Subscription Form, thereby agreeing to be bound by this Agreement. It is expressly made clear herein that the our Services are meant for viewing only within the territory of India</w:t>
      </w:r>
    </w:p>
    <w:p w:rsidR="00121385" w:rsidRPr="00121385" w:rsidRDefault="00121385" w:rsidP="00121385">
      <w:pPr>
        <w:pStyle w:val="ListParagraph"/>
        <w:rPr>
          <w:rFonts w:ascii="Century" w:hAnsi="Century"/>
          <w:w w:val="110"/>
        </w:rPr>
      </w:pPr>
    </w:p>
    <w:p w:rsidR="00C91662" w:rsidRPr="00121385" w:rsidRDefault="006578CA" w:rsidP="00121385">
      <w:pPr>
        <w:pStyle w:val="ListParagraph"/>
        <w:numPr>
          <w:ilvl w:val="0"/>
          <w:numId w:val="1"/>
        </w:numPr>
        <w:tabs>
          <w:tab w:val="left" w:pos="1156"/>
          <w:tab w:val="left" w:pos="1157"/>
        </w:tabs>
        <w:spacing w:line="381" w:lineRule="auto"/>
        <w:ind w:left="1156" w:right="1251" w:hanging="712"/>
        <w:rPr>
          <w:rFonts w:ascii="Century" w:hAnsi="Century"/>
        </w:rPr>
      </w:pPr>
      <w:r w:rsidRPr="00121385">
        <w:rPr>
          <w:rFonts w:ascii="Century" w:hAnsi="Century"/>
          <w:w w:val="110"/>
        </w:rPr>
        <w:t>Changes in the rates of taxes &amp; government duties will be informed to the Subscriber(s) and passed on. The Subscriber(s) hereby</w:t>
      </w:r>
      <w:r w:rsidR="00A07EF2" w:rsidRPr="00121385">
        <w:rPr>
          <w:rFonts w:ascii="Century" w:hAnsi="Century"/>
          <w:w w:val="110"/>
        </w:rPr>
        <w:t xml:space="preserve"> </w:t>
      </w:r>
      <w:r w:rsidRPr="00121385">
        <w:rPr>
          <w:rFonts w:ascii="Century" w:hAnsi="Century"/>
          <w:w w:val="110"/>
        </w:rPr>
        <w:t>undertake</w:t>
      </w:r>
      <w:r w:rsidR="00A07EF2" w:rsidRPr="00121385">
        <w:rPr>
          <w:rFonts w:ascii="Century" w:hAnsi="Century"/>
          <w:w w:val="110"/>
        </w:rPr>
        <w:t xml:space="preserve"> </w:t>
      </w:r>
      <w:r w:rsidRPr="00121385">
        <w:rPr>
          <w:rFonts w:ascii="Century" w:hAnsi="Century"/>
          <w:w w:val="110"/>
        </w:rPr>
        <w:t>to</w:t>
      </w:r>
      <w:r w:rsidR="00A07EF2" w:rsidRPr="00121385">
        <w:rPr>
          <w:rFonts w:ascii="Century" w:hAnsi="Century"/>
          <w:w w:val="110"/>
        </w:rPr>
        <w:t xml:space="preserve"> </w:t>
      </w:r>
      <w:r w:rsidRPr="00121385">
        <w:rPr>
          <w:rFonts w:ascii="Century" w:hAnsi="Century"/>
          <w:w w:val="110"/>
        </w:rPr>
        <w:t>pay</w:t>
      </w:r>
      <w:r w:rsidR="00A07EF2" w:rsidRPr="00121385">
        <w:rPr>
          <w:rFonts w:ascii="Century" w:hAnsi="Century"/>
          <w:w w:val="110"/>
        </w:rPr>
        <w:t xml:space="preserve"> </w:t>
      </w:r>
      <w:r w:rsidRPr="00121385">
        <w:rPr>
          <w:rFonts w:ascii="Century" w:hAnsi="Century"/>
          <w:w w:val="110"/>
        </w:rPr>
        <w:t>the</w:t>
      </w:r>
      <w:r w:rsidR="00A07EF2" w:rsidRPr="00121385">
        <w:rPr>
          <w:rFonts w:ascii="Century" w:hAnsi="Century"/>
          <w:w w:val="110"/>
        </w:rPr>
        <w:t xml:space="preserve"> </w:t>
      </w:r>
      <w:r w:rsidRPr="00121385">
        <w:rPr>
          <w:rFonts w:ascii="Century" w:hAnsi="Century"/>
          <w:w w:val="110"/>
        </w:rPr>
        <w:t>full amount of charges/ fees etc., and any other charges including Service Tax, Entertainment Tax and/or any other tax as may be applicable that may be invoiced to Subscriber(s) for availing the</w:t>
      </w:r>
      <w:r w:rsidRPr="00121385">
        <w:rPr>
          <w:rFonts w:ascii="Century" w:hAnsi="Century"/>
          <w:spacing w:val="30"/>
          <w:w w:val="110"/>
        </w:rPr>
        <w:t xml:space="preserve"> </w:t>
      </w:r>
      <w:r w:rsidRPr="00121385">
        <w:rPr>
          <w:rFonts w:ascii="Century" w:hAnsi="Century"/>
          <w:w w:val="110"/>
        </w:rPr>
        <w:t>Service.</w:t>
      </w:r>
    </w:p>
    <w:p w:rsidR="00C91662" w:rsidRPr="00D07C30" w:rsidRDefault="00C91662">
      <w:pPr>
        <w:pStyle w:val="BodyText"/>
        <w:spacing w:before="9"/>
        <w:rPr>
          <w:rFonts w:ascii="Century" w:hAnsi="Century"/>
          <w:sz w:val="22"/>
          <w:szCs w:val="22"/>
        </w:rPr>
      </w:pPr>
    </w:p>
    <w:p w:rsidR="00C91662" w:rsidRPr="00121385" w:rsidRDefault="006578CA" w:rsidP="00121385">
      <w:pPr>
        <w:pStyle w:val="ListParagraph"/>
        <w:numPr>
          <w:ilvl w:val="0"/>
          <w:numId w:val="1"/>
        </w:numPr>
        <w:tabs>
          <w:tab w:val="left" w:pos="1167"/>
        </w:tabs>
        <w:spacing w:line="381" w:lineRule="auto"/>
        <w:ind w:right="1253"/>
        <w:rPr>
          <w:rFonts w:ascii="Century" w:hAnsi="Century"/>
        </w:rPr>
      </w:pPr>
      <w:r w:rsidRPr="00121385">
        <w:rPr>
          <w:rFonts w:ascii="Century" w:hAnsi="Century"/>
          <w:w w:val="110"/>
        </w:rPr>
        <w:t xml:space="preserve">In case of any complaint, </w:t>
      </w:r>
      <w:r w:rsidR="00EC6543" w:rsidRPr="00121385">
        <w:rPr>
          <w:rFonts w:ascii="Century" w:hAnsi="Century"/>
          <w:w w:val="110"/>
        </w:rPr>
        <w:t xml:space="preserve">UDIGITAL </w:t>
      </w:r>
      <w:r w:rsidRPr="00121385">
        <w:rPr>
          <w:rFonts w:ascii="Century" w:hAnsi="Century"/>
          <w:w w:val="110"/>
        </w:rPr>
        <w:t>or its LCOs will respond to the complaint within</w:t>
      </w:r>
      <w:r w:rsidR="00A07EF2" w:rsidRPr="00121385">
        <w:rPr>
          <w:rFonts w:ascii="Century" w:hAnsi="Century"/>
          <w:w w:val="110"/>
        </w:rPr>
        <w:t xml:space="preserve"> </w:t>
      </w:r>
      <w:r w:rsidRPr="00121385">
        <w:rPr>
          <w:rFonts w:ascii="Century" w:hAnsi="Century"/>
          <w:w w:val="110"/>
        </w:rPr>
        <w:t>8 (eight) hours of receipt of complaint. However, this will not apply if the STB has been found</w:t>
      </w:r>
      <w:r w:rsidRPr="00121385">
        <w:rPr>
          <w:rFonts w:ascii="Century" w:hAnsi="Century"/>
          <w:spacing w:val="34"/>
          <w:w w:val="110"/>
        </w:rPr>
        <w:t xml:space="preserve"> </w:t>
      </w:r>
      <w:r w:rsidRPr="00121385">
        <w:rPr>
          <w:rFonts w:ascii="Century" w:hAnsi="Century"/>
          <w:w w:val="110"/>
        </w:rPr>
        <w:t>tampered.</w:t>
      </w:r>
    </w:p>
    <w:p w:rsidR="00C91662" w:rsidRPr="00D07C30" w:rsidRDefault="00C91662">
      <w:pPr>
        <w:pStyle w:val="BodyText"/>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56" w:hanging="710"/>
        <w:rPr>
          <w:rFonts w:ascii="Century" w:hAnsi="Century"/>
        </w:rPr>
      </w:pPr>
      <w:r w:rsidRPr="00D07C30">
        <w:rPr>
          <w:rFonts w:ascii="Century" w:hAnsi="Century"/>
          <w:w w:val="110"/>
        </w:rPr>
        <w:t xml:space="preserve">Refund of security deposit </w:t>
      </w:r>
      <w:r w:rsidR="0008512B" w:rsidRPr="00D07C30">
        <w:rPr>
          <w:rFonts w:ascii="Century" w:hAnsi="Century"/>
          <w:w w:val="110"/>
        </w:rPr>
        <w:t xml:space="preserve">if any </w:t>
      </w:r>
      <w:r w:rsidRPr="00D07C30">
        <w:rPr>
          <w:rFonts w:ascii="Century" w:hAnsi="Century"/>
          <w:w w:val="110"/>
        </w:rPr>
        <w:t>will be made available to the Subscriber(s) with in 7 (seven)</w:t>
      </w:r>
      <w:r w:rsidRPr="00D07C30">
        <w:rPr>
          <w:rFonts w:ascii="Century" w:hAnsi="Century"/>
          <w:spacing w:val="18"/>
          <w:w w:val="110"/>
        </w:rPr>
        <w:t xml:space="preserve"> </w:t>
      </w:r>
      <w:r w:rsidRPr="00D07C30">
        <w:rPr>
          <w:rFonts w:ascii="Century" w:hAnsi="Century"/>
          <w:w w:val="110"/>
        </w:rPr>
        <w:t>days</w:t>
      </w:r>
      <w:r w:rsidRPr="00D07C30">
        <w:rPr>
          <w:rFonts w:ascii="Century" w:hAnsi="Century"/>
          <w:spacing w:val="14"/>
          <w:w w:val="110"/>
        </w:rPr>
        <w:t xml:space="preserve"> </w:t>
      </w:r>
      <w:r w:rsidRPr="00D07C30">
        <w:rPr>
          <w:rFonts w:ascii="Century" w:hAnsi="Century"/>
          <w:w w:val="110"/>
        </w:rPr>
        <w:t>upon</w:t>
      </w:r>
      <w:r w:rsidRPr="00D07C30">
        <w:rPr>
          <w:rFonts w:ascii="Century" w:hAnsi="Century"/>
          <w:spacing w:val="14"/>
          <w:w w:val="110"/>
        </w:rPr>
        <w:t xml:space="preserve"> </w:t>
      </w:r>
      <w:r w:rsidRPr="00D07C30">
        <w:rPr>
          <w:rFonts w:ascii="Century" w:hAnsi="Century"/>
          <w:w w:val="110"/>
        </w:rPr>
        <w:t>receipt</w:t>
      </w:r>
      <w:r w:rsidRPr="00D07C30">
        <w:rPr>
          <w:rFonts w:ascii="Century" w:hAnsi="Century"/>
          <w:spacing w:val="16"/>
          <w:w w:val="110"/>
        </w:rPr>
        <w:t xml:space="preserve"> </w:t>
      </w:r>
      <w:r w:rsidRPr="00D07C30">
        <w:rPr>
          <w:rFonts w:ascii="Century" w:hAnsi="Century"/>
          <w:w w:val="110"/>
        </w:rPr>
        <w:t>of</w:t>
      </w:r>
      <w:r w:rsidRPr="00D07C30">
        <w:rPr>
          <w:rFonts w:ascii="Century" w:hAnsi="Century"/>
          <w:spacing w:val="16"/>
          <w:w w:val="110"/>
        </w:rPr>
        <w:t xml:space="preserve"> </w:t>
      </w:r>
      <w:r w:rsidRPr="00D07C30">
        <w:rPr>
          <w:rFonts w:ascii="Century" w:hAnsi="Century"/>
          <w:w w:val="110"/>
        </w:rPr>
        <w:t>STB,</w:t>
      </w:r>
      <w:r w:rsidRPr="00D07C30">
        <w:rPr>
          <w:rFonts w:ascii="Century" w:hAnsi="Century"/>
          <w:spacing w:val="16"/>
          <w:w w:val="110"/>
        </w:rPr>
        <w:t xml:space="preserve"> </w:t>
      </w:r>
      <w:r w:rsidRPr="00D07C30">
        <w:rPr>
          <w:rFonts w:ascii="Century" w:hAnsi="Century"/>
          <w:w w:val="110"/>
        </w:rPr>
        <w:t>provided</w:t>
      </w:r>
      <w:r w:rsidRPr="00D07C30">
        <w:rPr>
          <w:rFonts w:ascii="Century" w:hAnsi="Century"/>
          <w:spacing w:val="15"/>
          <w:w w:val="110"/>
        </w:rPr>
        <w:t xml:space="preserve"> </w:t>
      </w:r>
      <w:r w:rsidRPr="00D07C30">
        <w:rPr>
          <w:rFonts w:ascii="Century" w:hAnsi="Century"/>
          <w:w w:val="110"/>
        </w:rPr>
        <w:t>the</w:t>
      </w:r>
      <w:r w:rsidRPr="00D07C30">
        <w:rPr>
          <w:rFonts w:ascii="Century" w:hAnsi="Century"/>
          <w:spacing w:val="15"/>
          <w:w w:val="110"/>
        </w:rPr>
        <w:t xml:space="preserve"> </w:t>
      </w:r>
      <w:r w:rsidRPr="00D07C30">
        <w:rPr>
          <w:rFonts w:ascii="Century" w:hAnsi="Century"/>
          <w:w w:val="110"/>
        </w:rPr>
        <w:t>same</w:t>
      </w:r>
      <w:r w:rsidRPr="00D07C30">
        <w:rPr>
          <w:rFonts w:ascii="Century" w:hAnsi="Century"/>
          <w:spacing w:val="15"/>
          <w:w w:val="110"/>
        </w:rPr>
        <w:t xml:space="preserve"> </w:t>
      </w:r>
      <w:r w:rsidRPr="00D07C30">
        <w:rPr>
          <w:rFonts w:ascii="Century" w:hAnsi="Century"/>
          <w:w w:val="110"/>
        </w:rPr>
        <w:t>has</w:t>
      </w:r>
      <w:r w:rsidRPr="00D07C30">
        <w:rPr>
          <w:rFonts w:ascii="Century" w:hAnsi="Century"/>
          <w:spacing w:val="18"/>
          <w:w w:val="110"/>
        </w:rPr>
        <w:t xml:space="preserve"> </w:t>
      </w:r>
      <w:r w:rsidRPr="00D07C30">
        <w:rPr>
          <w:rFonts w:ascii="Century" w:hAnsi="Century"/>
          <w:w w:val="110"/>
        </w:rPr>
        <w:t>not</w:t>
      </w:r>
      <w:r w:rsidRPr="00D07C30">
        <w:rPr>
          <w:rFonts w:ascii="Century" w:hAnsi="Century"/>
          <w:spacing w:val="16"/>
          <w:w w:val="110"/>
        </w:rPr>
        <w:t xml:space="preserve"> </w:t>
      </w:r>
      <w:r w:rsidRPr="00D07C30">
        <w:rPr>
          <w:rFonts w:ascii="Century" w:hAnsi="Century"/>
          <w:w w:val="110"/>
        </w:rPr>
        <w:t>been</w:t>
      </w:r>
      <w:r w:rsidRPr="00D07C30">
        <w:rPr>
          <w:rFonts w:ascii="Century" w:hAnsi="Century"/>
          <w:spacing w:val="13"/>
          <w:w w:val="110"/>
        </w:rPr>
        <w:t xml:space="preserve"> </w:t>
      </w:r>
      <w:r w:rsidRPr="00D07C30">
        <w:rPr>
          <w:rFonts w:ascii="Century" w:hAnsi="Century"/>
          <w:w w:val="110"/>
        </w:rPr>
        <w:t>tampered.</w:t>
      </w:r>
    </w:p>
    <w:p w:rsidR="00C91662" w:rsidRPr="00D07C30" w:rsidRDefault="00C91662">
      <w:pPr>
        <w:pStyle w:val="BodyText"/>
        <w:spacing w:before="1"/>
        <w:rPr>
          <w:rFonts w:ascii="Century" w:hAnsi="Century"/>
          <w:sz w:val="22"/>
          <w:szCs w:val="22"/>
        </w:rPr>
      </w:pPr>
    </w:p>
    <w:p w:rsidR="00C91662" w:rsidRPr="00EF0066" w:rsidRDefault="006578CA" w:rsidP="00121385">
      <w:pPr>
        <w:pStyle w:val="ListParagraph"/>
        <w:numPr>
          <w:ilvl w:val="0"/>
          <w:numId w:val="1"/>
        </w:numPr>
        <w:tabs>
          <w:tab w:val="left" w:pos="1167"/>
        </w:tabs>
        <w:spacing w:line="381" w:lineRule="auto"/>
        <w:ind w:right="1249" w:hanging="710"/>
        <w:rPr>
          <w:rFonts w:ascii="Century" w:hAnsi="Century"/>
        </w:rPr>
      </w:pPr>
      <w:r w:rsidRPr="00121385">
        <w:rPr>
          <w:rFonts w:ascii="Century" w:hAnsi="Century"/>
          <w:w w:val="115"/>
        </w:rPr>
        <w:t xml:space="preserve">Channels can be subscribed in packages/bouquets/a-la-carte by </w:t>
      </w:r>
      <w:r w:rsidRPr="00121385">
        <w:rPr>
          <w:rFonts w:ascii="Century" w:hAnsi="Century"/>
          <w:w w:val="115"/>
        </w:rPr>
        <w:lastRenderedPageBreak/>
        <w:t>filling in the application form. Billing for channels will be on a calendar month basis</w:t>
      </w:r>
      <w:r w:rsidR="00FE0B72" w:rsidRPr="00121385">
        <w:rPr>
          <w:rFonts w:ascii="Century" w:hAnsi="Century"/>
          <w:w w:val="115"/>
        </w:rPr>
        <w:t xml:space="preserve"> (30 Days)</w:t>
      </w:r>
      <w:r w:rsidRPr="00121385">
        <w:rPr>
          <w:rFonts w:ascii="Century" w:hAnsi="Century"/>
          <w:w w:val="115"/>
        </w:rPr>
        <w:t xml:space="preserve">. The package price is per STB per month and all applicable taxes are extra. Add on packs can be subscribed in addition to the standard packages. Billing will start from date of activation of STB. Channels offered are subject to change from time to time and all channels may not be available at all locations. The packages/channels delivery is subject to availability of the same on </w:t>
      </w:r>
      <w:r w:rsidR="00EC6543" w:rsidRPr="00121385">
        <w:rPr>
          <w:rFonts w:ascii="Century" w:hAnsi="Century"/>
          <w:w w:val="115"/>
        </w:rPr>
        <w:t>UDIGITAL</w:t>
      </w:r>
      <w:r w:rsidRPr="00121385">
        <w:rPr>
          <w:rFonts w:ascii="Century" w:hAnsi="Century"/>
          <w:w w:val="115"/>
        </w:rPr>
        <w:t xml:space="preserve">’s platform. The Subscriber(s) hereby agrees to pay </w:t>
      </w:r>
      <w:r w:rsidR="00EC6543" w:rsidRPr="00121385">
        <w:rPr>
          <w:rFonts w:ascii="Century" w:hAnsi="Century"/>
          <w:w w:val="115"/>
        </w:rPr>
        <w:t xml:space="preserve">UDIGITAL </w:t>
      </w:r>
      <w:r w:rsidRPr="00121385">
        <w:rPr>
          <w:rFonts w:ascii="Century" w:hAnsi="Century"/>
          <w:w w:val="115"/>
        </w:rPr>
        <w:t>or i</w:t>
      </w:r>
      <w:r w:rsidR="00973029" w:rsidRPr="00121385">
        <w:rPr>
          <w:rFonts w:ascii="Century" w:hAnsi="Century"/>
          <w:w w:val="115"/>
        </w:rPr>
        <w:t>ts LCO</w:t>
      </w:r>
      <w:r w:rsidR="00763C59" w:rsidRPr="00121385">
        <w:rPr>
          <w:rFonts w:ascii="Century" w:hAnsi="Century"/>
          <w:w w:val="115"/>
        </w:rPr>
        <w:t>’</w:t>
      </w:r>
      <w:r w:rsidR="00973029" w:rsidRPr="00121385">
        <w:rPr>
          <w:rFonts w:ascii="Century" w:hAnsi="Century"/>
          <w:w w:val="115"/>
        </w:rPr>
        <w:t>s the entire cost of STB/</w:t>
      </w:r>
      <w:r w:rsidRPr="00121385">
        <w:rPr>
          <w:rFonts w:ascii="Century" w:hAnsi="Century"/>
          <w:w w:val="115"/>
        </w:rPr>
        <w:t>VC as applicable depending upon the tariff scheme chosen by the Subscriber(s).</w:t>
      </w:r>
    </w:p>
    <w:p w:rsidR="00EF0066" w:rsidRPr="00EF0066" w:rsidRDefault="00EF0066" w:rsidP="00EF0066">
      <w:pPr>
        <w:pStyle w:val="ListParagraph"/>
        <w:rPr>
          <w:rFonts w:ascii="Century" w:hAnsi="Century"/>
        </w:rPr>
      </w:pPr>
    </w:p>
    <w:p w:rsidR="00EF0066" w:rsidRPr="00D07C30" w:rsidRDefault="00EF0066" w:rsidP="00EF0066">
      <w:pPr>
        <w:pStyle w:val="ListParagraph"/>
        <w:numPr>
          <w:ilvl w:val="0"/>
          <w:numId w:val="1"/>
        </w:numPr>
        <w:tabs>
          <w:tab w:val="left" w:pos="1167"/>
        </w:tabs>
        <w:spacing w:before="109" w:line="381" w:lineRule="auto"/>
        <w:ind w:right="1247" w:hanging="710"/>
        <w:rPr>
          <w:rFonts w:ascii="Century" w:hAnsi="Century"/>
        </w:rPr>
      </w:pPr>
      <w:r w:rsidRPr="00D07C30">
        <w:rPr>
          <w:rFonts w:ascii="Century" w:hAnsi="Century"/>
          <w:w w:val="110"/>
        </w:rPr>
        <w:t>The subscriber(s) hereby acknowledges that there is no obligation on the Subscriber(s) to buy STB from UDIGITAL only. The Subscriber(s) shall have the option to buy the STB needed for viewing channels on UDIGITAL’s platform from any of the distributor or from any other person as the Subscriber(s) may decide. However,</w:t>
      </w:r>
      <w:r w:rsidRPr="00D07C30">
        <w:rPr>
          <w:rFonts w:ascii="Century" w:hAnsi="Century"/>
          <w:spacing w:val="27"/>
          <w:w w:val="110"/>
        </w:rPr>
        <w:t xml:space="preserve"> </w:t>
      </w:r>
      <w:r w:rsidRPr="00D07C30">
        <w:rPr>
          <w:rFonts w:ascii="Century" w:hAnsi="Century"/>
          <w:w w:val="110"/>
        </w:rPr>
        <w:t>the</w:t>
      </w:r>
      <w:r w:rsidRPr="00D07C30">
        <w:rPr>
          <w:rFonts w:ascii="Century" w:hAnsi="Century"/>
          <w:spacing w:val="28"/>
          <w:w w:val="110"/>
        </w:rPr>
        <w:t xml:space="preserve"> </w:t>
      </w:r>
      <w:r w:rsidRPr="00D07C30">
        <w:rPr>
          <w:rFonts w:ascii="Century" w:hAnsi="Century"/>
          <w:w w:val="110"/>
        </w:rPr>
        <w:t>Subscriber(s)</w:t>
      </w:r>
      <w:r w:rsidRPr="00D07C30">
        <w:rPr>
          <w:rFonts w:ascii="Century" w:hAnsi="Century"/>
          <w:spacing w:val="26"/>
          <w:w w:val="110"/>
        </w:rPr>
        <w:t xml:space="preserve"> </w:t>
      </w:r>
      <w:r w:rsidRPr="00D07C30">
        <w:rPr>
          <w:rFonts w:ascii="Century" w:hAnsi="Century"/>
          <w:w w:val="110"/>
        </w:rPr>
        <w:t>shall</w:t>
      </w:r>
      <w:r w:rsidRPr="00D07C30">
        <w:rPr>
          <w:rFonts w:ascii="Century" w:hAnsi="Century"/>
          <w:spacing w:val="30"/>
          <w:w w:val="110"/>
        </w:rPr>
        <w:t xml:space="preserve"> </w:t>
      </w:r>
      <w:r w:rsidRPr="00D07C30">
        <w:rPr>
          <w:rFonts w:ascii="Century" w:hAnsi="Century"/>
          <w:w w:val="110"/>
        </w:rPr>
        <w:t>ensure</w:t>
      </w:r>
      <w:r w:rsidRPr="00D07C30">
        <w:rPr>
          <w:rFonts w:ascii="Century" w:hAnsi="Century"/>
          <w:spacing w:val="26"/>
          <w:w w:val="110"/>
        </w:rPr>
        <w:t xml:space="preserve"> </w:t>
      </w:r>
      <w:r w:rsidRPr="00D07C30">
        <w:rPr>
          <w:rFonts w:ascii="Century" w:hAnsi="Century"/>
          <w:w w:val="110"/>
        </w:rPr>
        <w:t>that</w:t>
      </w:r>
      <w:r w:rsidRPr="00D07C30">
        <w:rPr>
          <w:rFonts w:ascii="Century" w:hAnsi="Century"/>
          <w:spacing w:val="27"/>
          <w:w w:val="110"/>
        </w:rPr>
        <w:t xml:space="preserve"> </w:t>
      </w:r>
      <w:r w:rsidRPr="00D07C30">
        <w:rPr>
          <w:rFonts w:ascii="Century" w:hAnsi="Century"/>
          <w:w w:val="110"/>
        </w:rPr>
        <w:t>STB</w:t>
      </w:r>
      <w:r w:rsidRPr="00D07C30">
        <w:rPr>
          <w:rFonts w:ascii="Century" w:hAnsi="Century"/>
          <w:spacing w:val="31"/>
          <w:w w:val="110"/>
        </w:rPr>
        <w:t xml:space="preserve"> </w:t>
      </w:r>
      <w:r w:rsidRPr="00D07C30">
        <w:rPr>
          <w:rFonts w:ascii="Century" w:hAnsi="Century"/>
          <w:w w:val="110"/>
        </w:rPr>
        <w:t>purchased</w:t>
      </w:r>
      <w:r w:rsidRPr="00D07C30">
        <w:rPr>
          <w:rFonts w:ascii="Century" w:hAnsi="Century"/>
          <w:spacing w:val="28"/>
          <w:w w:val="110"/>
        </w:rPr>
        <w:t xml:space="preserve"> </w:t>
      </w:r>
      <w:r w:rsidRPr="00D07C30">
        <w:rPr>
          <w:rFonts w:ascii="Century" w:hAnsi="Century"/>
          <w:w w:val="110"/>
        </w:rPr>
        <w:t>by</w:t>
      </w:r>
      <w:r w:rsidRPr="00D07C30">
        <w:rPr>
          <w:rFonts w:ascii="Century" w:hAnsi="Century"/>
          <w:spacing w:val="28"/>
          <w:w w:val="110"/>
        </w:rPr>
        <w:t xml:space="preserve"> </w:t>
      </w:r>
      <w:r w:rsidRPr="00D07C30">
        <w:rPr>
          <w:rFonts w:ascii="Century" w:hAnsi="Century"/>
          <w:w w:val="110"/>
        </w:rPr>
        <w:t>it</w:t>
      </w:r>
      <w:r w:rsidRPr="00D07C30">
        <w:rPr>
          <w:rFonts w:ascii="Century" w:hAnsi="Century"/>
          <w:spacing w:val="27"/>
          <w:w w:val="110"/>
        </w:rPr>
        <w:t xml:space="preserve"> </w:t>
      </w:r>
      <w:r w:rsidRPr="00D07C30">
        <w:rPr>
          <w:rFonts w:ascii="Century" w:hAnsi="Century"/>
          <w:w w:val="110"/>
        </w:rPr>
        <w:t>and</w:t>
      </w:r>
      <w:r w:rsidRPr="00D07C30">
        <w:rPr>
          <w:rFonts w:ascii="Century" w:hAnsi="Century"/>
          <w:spacing w:val="25"/>
          <w:w w:val="110"/>
        </w:rPr>
        <w:t xml:space="preserve"> </w:t>
      </w:r>
      <w:r w:rsidRPr="00D07C30">
        <w:rPr>
          <w:rFonts w:ascii="Century" w:hAnsi="Century"/>
          <w:w w:val="110"/>
        </w:rPr>
        <w:t>used</w:t>
      </w:r>
      <w:r w:rsidRPr="00D07C30">
        <w:rPr>
          <w:rFonts w:ascii="Century" w:hAnsi="Century"/>
          <w:spacing w:val="25"/>
          <w:w w:val="110"/>
        </w:rPr>
        <w:t xml:space="preserve"> </w:t>
      </w:r>
      <w:r w:rsidRPr="00D07C30">
        <w:rPr>
          <w:rFonts w:ascii="Century" w:hAnsi="Century"/>
          <w:w w:val="110"/>
        </w:rPr>
        <w:t>for viewing the channels on UDIGITAL’s platform comply with minimum standards requirements as laid down by the Authority and/ or Bureau of India Standards etc., and is compatible to avail the Service.</w:t>
      </w:r>
    </w:p>
    <w:p w:rsidR="00EF0066" w:rsidRPr="00D07C30" w:rsidRDefault="00EF0066" w:rsidP="00EF0066">
      <w:pPr>
        <w:pStyle w:val="ListParagraph"/>
        <w:numPr>
          <w:ilvl w:val="0"/>
          <w:numId w:val="1"/>
        </w:numPr>
        <w:tabs>
          <w:tab w:val="left" w:pos="1166"/>
          <w:tab w:val="left" w:pos="1167"/>
        </w:tabs>
        <w:spacing w:before="140"/>
        <w:ind w:hanging="710"/>
        <w:rPr>
          <w:rFonts w:ascii="Century" w:hAnsi="Century"/>
        </w:rPr>
      </w:pPr>
      <w:r w:rsidRPr="00D07C30">
        <w:rPr>
          <w:rFonts w:ascii="Century" w:hAnsi="Century"/>
          <w:w w:val="110"/>
        </w:rPr>
        <w:t>The Subscriber(s) hereby</w:t>
      </w:r>
      <w:r w:rsidRPr="00D07C30">
        <w:rPr>
          <w:rFonts w:ascii="Century" w:hAnsi="Century"/>
          <w:spacing w:val="-19"/>
          <w:w w:val="110"/>
        </w:rPr>
        <w:t xml:space="preserve"> </w:t>
      </w:r>
      <w:r w:rsidRPr="00D07C30">
        <w:rPr>
          <w:rFonts w:ascii="Century" w:hAnsi="Century"/>
          <w:w w:val="110"/>
        </w:rPr>
        <w:t>agrees and confirms that:</w:t>
      </w:r>
    </w:p>
    <w:p w:rsidR="00EF0066" w:rsidRPr="00D07C30" w:rsidRDefault="00EF0066" w:rsidP="00EF0066">
      <w:pPr>
        <w:pStyle w:val="ListParagraph"/>
        <w:tabs>
          <w:tab w:val="left" w:pos="1166"/>
          <w:tab w:val="left" w:pos="1167"/>
        </w:tabs>
        <w:spacing w:before="140"/>
        <w:ind w:firstLine="0"/>
        <w:jc w:val="left"/>
        <w:rPr>
          <w:rFonts w:ascii="Century" w:hAnsi="Century"/>
        </w:rPr>
      </w:pPr>
    </w:p>
    <w:p w:rsidR="00EF0066" w:rsidRPr="00D07C30" w:rsidRDefault="00EF0066" w:rsidP="00EF0066">
      <w:pPr>
        <w:pStyle w:val="ListParagraph"/>
        <w:numPr>
          <w:ilvl w:val="1"/>
          <w:numId w:val="1"/>
        </w:numPr>
        <w:tabs>
          <w:tab w:val="left" w:pos="1418"/>
          <w:tab w:val="left" w:pos="1419"/>
        </w:tabs>
        <w:spacing w:line="381" w:lineRule="auto"/>
        <w:ind w:right="1169" w:hanging="948"/>
        <w:jc w:val="left"/>
        <w:rPr>
          <w:rFonts w:ascii="Century" w:hAnsi="Century"/>
          <w:w w:val="115"/>
        </w:rPr>
      </w:pPr>
      <w:r>
        <w:rPr>
          <w:rFonts w:ascii="Century" w:hAnsi="Century"/>
          <w:w w:val="115"/>
        </w:rPr>
        <w:t>H</w:t>
      </w:r>
      <w:r w:rsidRPr="00D07C30">
        <w:rPr>
          <w:rFonts w:ascii="Century" w:hAnsi="Century"/>
          <w:w w:val="115"/>
        </w:rPr>
        <w:t>e</w:t>
      </w:r>
      <w:r>
        <w:rPr>
          <w:rFonts w:ascii="Century" w:hAnsi="Century"/>
          <w:w w:val="115"/>
        </w:rPr>
        <w:t xml:space="preserve"> </w:t>
      </w:r>
      <w:r w:rsidRPr="00D07C30">
        <w:rPr>
          <w:rFonts w:ascii="Century" w:hAnsi="Century"/>
          <w:w w:val="115"/>
        </w:rPr>
        <w:t>/ she has been clearly explained the prices of bouquets, a-la-carte rates of channels, features of Service, mode of payment of bills, time period for payment by UDIGITAL ’s employees or its LCOs;</w:t>
      </w:r>
    </w:p>
    <w:p w:rsidR="00EF0066" w:rsidRPr="00D07C30" w:rsidRDefault="00EF0066" w:rsidP="00EF0066">
      <w:pPr>
        <w:pStyle w:val="ListParagraph"/>
        <w:numPr>
          <w:ilvl w:val="1"/>
          <w:numId w:val="1"/>
        </w:numPr>
        <w:tabs>
          <w:tab w:val="left" w:pos="1418"/>
          <w:tab w:val="left" w:pos="1419"/>
        </w:tabs>
        <w:spacing w:line="381" w:lineRule="auto"/>
        <w:ind w:right="1169" w:hanging="948"/>
        <w:jc w:val="left"/>
        <w:rPr>
          <w:rFonts w:ascii="Century" w:hAnsi="Century"/>
          <w:w w:val="115"/>
        </w:rPr>
      </w:pPr>
      <w:r>
        <w:rPr>
          <w:rFonts w:ascii="Century" w:hAnsi="Century"/>
          <w:w w:val="115"/>
        </w:rPr>
        <w:t>H</w:t>
      </w:r>
      <w:r w:rsidRPr="00D07C30">
        <w:rPr>
          <w:rFonts w:ascii="Century" w:hAnsi="Century"/>
          <w:w w:val="115"/>
        </w:rPr>
        <w:t>e</w:t>
      </w:r>
      <w:r>
        <w:rPr>
          <w:rFonts w:ascii="Century" w:hAnsi="Century"/>
          <w:w w:val="115"/>
        </w:rPr>
        <w:t xml:space="preserve"> </w:t>
      </w:r>
      <w:r w:rsidRPr="00D07C30">
        <w:rPr>
          <w:rFonts w:ascii="Century" w:hAnsi="Century"/>
          <w:w w:val="115"/>
        </w:rPr>
        <w:t>/ she has read the Manual of Practice, Consumer Charter and/ or other related documents carefully and has understood the terms &amp; conditions of Service; and</w:t>
      </w:r>
    </w:p>
    <w:p w:rsidR="00EF0066" w:rsidRPr="00EF0066" w:rsidRDefault="00EF0066" w:rsidP="00EF0066">
      <w:pPr>
        <w:pStyle w:val="ListParagraph"/>
        <w:numPr>
          <w:ilvl w:val="1"/>
          <w:numId w:val="1"/>
        </w:numPr>
        <w:tabs>
          <w:tab w:val="left" w:pos="1418"/>
          <w:tab w:val="left" w:pos="1419"/>
        </w:tabs>
        <w:spacing w:line="381" w:lineRule="auto"/>
        <w:ind w:right="1169" w:hanging="948"/>
        <w:jc w:val="left"/>
        <w:rPr>
          <w:rFonts w:ascii="Century" w:hAnsi="Century"/>
        </w:rPr>
      </w:pPr>
      <w:r w:rsidRPr="00D07C30">
        <w:rPr>
          <w:rFonts w:ascii="Century" w:hAnsi="Century"/>
          <w:w w:val="115"/>
        </w:rPr>
        <w:t>He</w:t>
      </w:r>
      <w:r>
        <w:rPr>
          <w:rFonts w:ascii="Century" w:hAnsi="Century"/>
          <w:w w:val="115"/>
        </w:rPr>
        <w:t xml:space="preserve"> </w:t>
      </w:r>
      <w:r w:rsidRPr="00D07C30">
        <w:rPr>
          <w:rFonts w:ascii="Century" w:hAnsi="Century"/>
          <w:w w:val="115"/>
        </w:rPr>
        <w:t xml:space="preserve">/ she has been handed over the Manual of Practice, Consumer Charter and/ or other related documents at the time </w:t>
      </w:r>
      <w:r w:rsidRPr="00D07C30">
        <w:rPr>
          <w:rFonts w:ascii="Century" w:hAnsi="Century"/>
          <w:w w:val="115"/>
        </w:rPr>
        <w:lastRenderedPageBreak/>
        <w:t>of subscription of Service by UDIGITAL ’s employees or its</w:t>
      </w:r>
      <w:r w:rsidRPr="00D07C30">
        <w:rPr>
          <w:rFonts w:ascii="Century" w:hAnsi="Century"/>
          <w:spacing w:val="33"/>
          <w:w w:val="115"/>
        </w:rPr>
        <w:t xml:space="preserve"> </w:t>
      </w:r>
      <w:r w:rsidRPr="00D07C30">
        <w:rPr>
          <w:rFonts w:ascii="Century" w:hAnsi="Century"/>
          <w:w w:val="115"/>
        </w:rPr>
        <w:t>LCOs.</w:t>
      </w:r>
    </w:p>
    <w:p w:rsidR="00C91662" w:rsidRPr="00D07C30" w:rsidRDefault="00C91662">
      <w:pPr>
        <w:pStyle w:val="BodyText"/>
        <w:spacing w:before="7"/>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54" w:hanging="710"/>
        <w:rPr>
          <w:rFonts w:ascii="Century" w:hAnsi="Century"/>
        </w:rPr>
      </w:pPr>
      <w:r w:rsidRPr="00D07C30">
        <w:rPr>
          <w:rFonts w:ascii="Century" w:hAnsi="Century"/>
          <w:w w:val="110"/>
        </w:rPr>
        <w:t>The packages/ channels may change from time to time in accordance with the relevant regulations as may be applicable and the S</w:t>
      </w:r>
      <w:r w:rsidR="00E4159F" w:rsidRPr="00D07C30">
        <w:rPr>
          <w:rFonts w:ascii="Century" w:hAnsi="Century"/>
          <w:w w:val="110"/>
        </w:rPr>
        <w:t xml:space="preserve">ubscriber(s) agrees to abide </w:t>
      </w:r>
      <w:r w:rsidRPr="00D07C30">
        <w:rPr>
          <w:rFonts w:ascii="Century" w:hAnsi="Century"/>
          <w:w w:val="110"/>
        </w:rPr>
        <w:t>by the same without any</w:t>
      </w:r>
      <w:r w:rsidRPr="00D07C30">
        <w:rPr>
          <w:rFonts w:ascii="Century" w:hAnsi="Century"/>
          <w:spacing w:val="15"/>
          <w:w w:val="110"/>
        </w:rPr>
        <w:t xml:space="preserve"> </w:t>
      </w:r>
      <w:r w:rsidRPr="00D07C30">
        <w:rPr>
          <w:rFonts w:ascii="Century" w:hAnsi="Century"/>
          <w:w w:val="110"/>
        </w:rPr>
        <w:t>demur.</w:t>
      </w:r>
    </w:p>
    <w:p w:rsidR="00C91662" w:rsidRPr="00D07C30" w:rsidRDefault="00C91662">
      <w:pPr>
        <w:pStyle w:val="BodyText"/>
        <w:spacing w:before="1"/>
        <w:rPr>
          <w:rFonts w:ascii="Century" w:hAnsi="Century"/>
          <w:sz w:val="22"/>
          <w:szCs w:val="22"/>
        </w:rPr>
      </w:pPr>
    </w:p>
    <w:p w:rsidR="006C119B" w:rsidRPr="001D604A" w:rsidRDefault="006578CA" w:rsidP="00121385">
      <w:pPr>
        <w:pStyle w:val="ListParagraph"/>
        <w:numPr>
          <w:ilvl w:val="0"/>
          <w:numId w:val="1"/>
        </w:numPr>
        <w:spacing w:before="1" w:line="381" w:lineRule="auto"/>
        <w:ind w:right="1247" w:hanging="710"/>
        <w:rPr>
          <w:rFonts w:ascii="Century" w:hAnsi="Century"/>
          <w:w w:val="110"/>
        </w:rPr>
      </w:pPr>
      <w:r w:rsidRPr="001D604A">
        <w:rPr>
          <w:rFonts w:ascii="Century" w:hAnsi="Century"/>
          <w:w w:val="110"/>
        </w:rPr>
        <w:t>Channels can be unsubscribed provided the minimum subscription</w:t>
      </w:r>
    </w:p>
    <w:p w:rsidR="00C91662" w:rsidRPr="00D07C30" w:rsidRDefault="006578CA" w:rsidP="001D604A">
      <w:pPr>
        <w:pStyle w:val="ListParagraph"/>
        <w:tabs>
          <w:tab w:val="left" w:pos="1167"/>
        </w:tabs>
        <w:spacing w:before="1" w:line="381" w:lineRule="auto"/>
        <w:ind w:right="1247" w:firstLine="0"/>
        <w:rPr>
          <w:rFonts w:ascii="Century" w:hAnsi="Century"/>
        </w:rPr>
      </w:pPr>
      <w:proofErr w:type="gramStart"/>
      <w:r w:rsidRPr="001D604A">
        <w:rPr>
          <w:rFonts w:ascii="Century" w:hAnsi="Century"/>
          <w:w w:val="110"/>
        </w:rPr>
        <w:t>period</w:t>
      </w:r>
      <w:proofErr w:type="gramEnd"/>
      <w:r w:rsidRPr="001D604A">
        <w:rPr>
          <w:rFonts w:ascii="Century" w:hAnsi="Century"/>
          <w:w w:val="110"/>
        </w:rPr>
        <w:t xml:space="preserve"> of</w:t>
      </w:r>
      <w:r w:rsidR="006C119B" w:rsidRPr="001D604A">
        <w:rPr>
          <w:rFonts w:ascii="Century" w:hAnsi="Century"/>
          <w:w w:val="110"/>
        </w:rPr>
        <w:t xml:space="preserve"> </w:t>
      </w:r>
      <w:r w:rsidR="0008512B" w:rsidRPr="00D07C30">
        <w:rPr>
          <w:rFonts w:ascii="Century" w:hAnsi="Century"/>
          <w:w w:val="110"/>
        </w:rPr>
        <w:t xml:space="preserve">30 days (lock in period) </w:t>
      </w:r>
      <w:r w:rsidRPr="00D07C30">
        <w:rPr>
          <w:rFonts w:ascii="Century" w:hAnsi="Century"/>
          <w:w w:val="110"/>
        </w:rPr>
        <w:t xml:space="preserve">has been adhered to. </w:t>
      </w:r>
    </w:p>
    <w:p w:rsidR="00C91662" w:rsidRPr="00D07C30" w:rsidRDefault="00C91662">
      <w:pPr>
        <w:pStyle w:val="BodyText"/>
        <w:spacing w:before="2"/>
        <w:rPr>
          <w:rFonts w:ascii="Century" w:hAnsi="Century"/>
          <w:sz w:val="22"/>
          <w:szCs w:val="22"/>
        </w:rPr>
      </w:pPr>
    </w:p>
    <w:p w:rsidR="00C91662" w:rsidRPr="00D07C30" w:rsidRDefault="006578CA" w:rsidP="00121385">
      <w:pPr>
        <w:pStyle w:val="ListParagraph"/>
        <w:numPr>
          <w:ilvl w:val="0"/>
          <w:numId w:val="1"/>
        </w:numPr>
        <w:tabs>
          <w:tab w:val="left" w:pos="1167"/>
        </w:tabs>
        <w:spacing w:before="1" w:line="381" w:lineRule="auto"/>
        <w:ind w:right="1247" w:hanging="710"/>
        <w:rPr>
          <w:rFonts w:ascii="Century" w:hAnsi="Century"/>
        </w:rPr>
      </w:pPr>
      <w:r w:rsidRPr="00D07C30">
        <w:rPr>
          <w:rFonts w:ascii="Century" w:hAnsi="Century"/>
          <w:w w:val="110"/>
        </w:rPr>
        <w:t>The</w:t>
      </w:r>
      <w:r w:rsidR="00A07EF2" w:rsidRPr="00D07C30">
        <w:rPr>
          <w:rFonts w:ascii="Century" w:hAnsi="Century"/>
          <w:w w:val="110"/>
        </w:rPr>
        <w:t xml:space="preserve"> </w:t>
      </w:r>
      <w:r w:rsidRPr="00D07C30">
        <w:rPr>
          <w:rFonts w:ascii="Century" w:hAnsi="Century"/>
          <w:w w:val="110"/>
        </w:rPr>
        <w:t>Subscriber(s)</w:t>
      </w:r>
      <w:r w:rsidR="00A07EF2" w:rsidRPr="00D07C30">
        <w:rPr>
          <w:rFonts w:ascii="Century" w:hAnsi="Century"/>
          <w:w w:val="110"/>
        </w:rPr>
        <w:t xml:space="preserve"> </w:t>
      </w:r>
      <w:r w:rsidRPr="00D07C30">
        <w:rPr>
          <w:rFonts w:ascii="Century" w:hAnsi="Century"/>
          <w:w w:val="110"/>
        </w:rPr>
        <w:t>hereby</w:t>
      </w:r>
      <w:r w:rsidR="00A07EF2" w:rsidRPr="00D07C30">
        <w:rPr>
          <w:rFonts w:ascii="Century" w:hAnsi="Century"/>
          <w:w w:val="110"/>
        </w:rPr>
        <w:t xml:space="preserve"> </w:t>
      </w:r>
      <w:r w:rsidRPr="00D07C30">
        <w:rPr>
          <w:rFonts w:ascii="Century" w:hAnsi="Century"/>
          <w:w w:val="110"/>
        </w:rPr>
        <w:t>agrees</w:t>
      </w:r>
      <w:r w:rsidR="00A07EF2" w:rsidRPr="00D07C30">
        <w:rPr>
          <w:rFonts w:ascii="Century" w:hAnsi="Century"/>
          <w:w w:val="110"/>
        </w:rPr>
        <w:t xml:space="preserve"> </w:t>
      </w:r>
      <w:r w:rsidRPr="00D07C30">
        <w:rPr>
          <w:rFonts w:ascii="Century" w:hAnsi="Century"/>
          <w:w w:val="110"/>
        </w:rPr>
        <w:t>to</w:t>
      </w:r>
      <w:r w:rsidR="00A07EF2" w:rsidRPr="00D07C30">
        <w:rPr>
          <w:rFonts w:ascii="Century" w:hAnsi="Century"/>
          <w:w w:val="110"/>
        </w:rPr>
        <w:t xml:space="preserve"> </w:t>
      </w:r>
      <w:r w:rsidRPr="00D07C30">
        <w:rPr>
          <w:rFonts w:ascii="Century" w:hAnsi="Century"/>
          <w:w w:val="110"/>
        </w:rPr>
        <w:t>allow</w:t>
      </w:r>
      <w:r w:rsidR="00A07EF2" w:rsidRPr="00D07C30">
        <w:rPr>
          <w:rFonts w:ascii="Century" w:hAnsi="Century"/>
          <w:w w:val="110"/>
        </w:rPr>
        <w:t xml:space="preserve"> </w:t>
      </w:r>
      <w:r w:rsidRPr="00D07C30">
        <w:rPr>
          <w:rFonts w:ascii="Century" w:hAnsi="Century"/>
          <w:w w:val="110"/>
        </w:rPr>
        <w:t>the</w:t>
      </w:r>
      <w:r w:rsidR="00A07EF2" w:rsidRPr="00D07C30">
        <w:rPr>
          <w:rFonts w:ascii="Century" w:hAnsi="Century"/>
          <w:w w:val="110"/>
        </w:rPr>
        <w:t xml:space="preserve"> </w:t>
      </w:r>
      <w:r w:rsidRPr="00D07C30">
        <w:rPr>
          <w:rFonts w:ascii="Century" w:hAnsi="Century"/>
          <w:w w:val="110"/>
        </w:rPr>
        <w:t>authorized</w:t>
      </w:r>
      <w:r w:rsidR="00A07EF2" w:rsidRPr="00D07C30">
        <w:rPr>
          <w:rFonts w:ascii="Century" w:hAnsi="Century"/>
          <w:w w:val="110"/>
        </w:rPr>
        <w:t xml:space="preserve"> </w:t>
      </w:r>
      <w:r w:rsidRPr="00D07C30">
        <w:rPr>
          <w:rFonts w:ascii="Century" w:hAnsi="Century"/>
          <w:w w:val="110"/>
        </w:rPr>
        <w:t>representatives</w:t>
      </w:r>
      <w:r w:rsidR="00A07EF2" w:rsidRPr="00D07C30">
        <w:rPr>
          <w:rFonts w:ascii="Century" w:hAnsi="Century"/>
          <w:w w:val="110"/>
        </w:rPr>
        <w:t xml:space="preserve"> </w:t>
      </w:r>
      <w:r w:rsidRPr="00D07C30">
        <w:rPr>
          <w:rFonts w:ascii="Century" w:hAnsi="Century"/>
          <w:w w:val="110"/>
        </w:rPr>
        <w:t>of the</w:t>
      </w:r>
      <w:r w:rsidR="00A07EF2" w:rsidRPr="00D07C30">
        <w:rPr>
          <w:rFonts w:ascii="Century" w:hAnsi="Century"/>
          <w:w w:val="110"/>
        </w:rPr>
        <w:t xml:space="preserve"> </w:t>
      </w:r>
      <w:r w:rsidR="007620C9">
        <w:rPr>
          <w:rFonts w:ascii="Century" w:hAnsi="Century"/>
          <w:w w:val="110"/>
        </w:rPr>
        <w:t>UDIGITAL</w:t>
      </w:r>
      <w:r w:rsidRPr="00D07C30">
        <w:rPr>
          <w:rFonts w:ascii="Century" w:hAnsi="Century"/>
          <w:w w:val="110"/>
        </w:rPr>
        <w:t>/LCOs/its Affiliates to enter upon the installation address</w:t>
      </w:r>
      <w:r w:rsidR="00A07EF2" w:rsidRPr="00D07C30">
        <w:rPr>
          <w:rFonts w:ascii="Century" w:hAnsi="Century"/>
          <w:w w:val="110"/>
        </w:rPr>
        <w:t xml:space="preserve"> </w:t>
      </w:r>
      <w:r w:rsidRPr="00D07C30">
        <w:rPr>
          <w:rFonts w:ascii="Century" w:hAnsi="Century"/>
          <w:spacing w:val="-2"/>
          <w:w w:val="110"/>
        </w:rPr>
        <w:t xml:space="preserve">for </w:t>
      </w:r>
      <w:r w:rsidRPr="00D07C30">
        <w:rPr>
          <w:rFonts w:ascii="Century" w:hAnsi="Century"/>
          <w:w w:val="110"/>
        </w:rPr>
        <w:t>inspection, installation, removal, replacement and repossession of the Hardware under the terms hereof. The term Hardware shall include STB</w:t>
      </w:r>
      <w:r w:rsidR="009F4B48" w:rsidRPr="00D07C30">
        <w:rPr>
          <w:rFonts w:ascii="Century" w:hAnsi="Century"/>
          <w:w w:val="110"/>
        </w:rPr>
        <w:t xml:space="preserve"> and/</w:t>
      </w:r>
      <w:r w:rsidRPr="00D07C30">
        <w:rPr>
          <w:rFonts w:ascii="Century" w:hAnsi="Century"/>
          <w:w w:val="110"/>
        </w:rPr>
        <w:t xml:space="preserve">or </w:t>
      </w:r>
      <w:r w:rsidR="009F4B48" w:rsidRPr="00D07C30">
        <w:rPr>
          <w:rFonts w:ascii="Century" w:hAnsi="Century"/>
          <w:w w:val="110"/>
        </w:rPr>
        <w:t xml:space="preserve">any </w:t>
      </w:r>
      <w:r w:rsidRPr="00D07C30">
        <w:rPr>
          <w:rFonts w:ascii="Century" w:hAnsi="Century"/>
          <w:w w:val="110"/>
        </w:rPr>
        <w:t xml:space="preserve">other device/ instrument which may be required by the Subscriber(s) for the purpose of availing Service from </w:t>
      </w:r>
      <w:r w:rsidR="00EC6543" w:rsidRPr="00D07C30">
        <w:rPr>
          <w:rFonts w:ascii="Century" w:hAnsi="Century"/>
          <w:w w:val="110"/>
        </w:rPr>
        <w:t>UDIGITAL</w:t>
      </w:r>
      <w:r w:rsidRPr="00D07C30">
        <w:rPr>
          <w:rFonts w:ascii="Century" w:hAnsi="Century"/>
          <w:w w:val="110"/>
        </w:rPr>
        <w:t xml:space="preserve"> or its LCOs. This clause shall survive the</w:t>
      </w:r>
      <w:r w:rsidR="00A07EF2" w:rsidRPr="00D07C30">
        <w:rPr>
          <w:rFonts w:ascii="Century" w:hAnsi="Century"/>
          <w:w w:val="110"/>
        </w:rPr>
        <w:t xml:space="preserve"> </w:t>
      </w:r>
      <w:r w:rsidRPr="00D07C30">
        <w:rPr>
          <w:rFonts w:ascii="Century" w:hAnsi="Century"/>
          <w:w w:val="110"/>
        </w:rPr>
        <w:t xml:space="preserve">time period until all the dues are paid and the Viewing Card along with the STB owned by </w:t>
      </w:r>
      <w:r w:rsidR="00EC6543" w:rsidRPr="00D07C30">
        <w:rPr>
          <w:rFonts w:ascii="Century" w:hAnsi="Century"/>
          <w:w w:val="110"/>
        </w:rPr>
        <w:t xml:space="preserve">UDIGITAL </w:t>
      </w:r>
      <w:r w:rsidRPr="00D07C30">
        <w:rPr>
          <w:rFonts w:ascii="Century" w:hAnsi="Century"/>
          <w:w w:val="110"/>
        </w:rPr>
        <w:t xml:space="preserve">/its Affiliates are returned to </w:t>
      </w:r>
      <w:r w:rsidR="00EC6543" w:rsidRPr="00D07C30">
        <w:rPr>
          <w:rFonts w:ascii="Century" w:hAnsi="Century"/>
          <w:w w:val="110"/>
        </w:rPr>
        <w:t xml:space="preserve">UDIGITAL </w:t>
      </w:r>
      <w:r w:rsidRPr="00D07C30">
        <w:rPr>
          <w:rFonts w:ascii="Century" w:hAnsi="Century"/>
          <w:w w:val="110"/>
        </w:rPr>
        <w:t>/its Affiliates in satisfactory working</w:t>
      </w:r>
      <w:r w:rsidRPr="00D07C30">
        <w:rPr>
          <w:rFonts w:ascii="Century" w:hAnsi="Century"/>
          <w:spacing w:val="10"/>
          <w:w w:val="110"/>
        </w:rPr>
        <w:t xml:space="preserve"> </w:t>
      </w:r>
      <w:r w:rsidRPr="00D07C30">
        <w:rPr>
          <w:rFonts w:ascii="Century" w:hAnsi="Century"/>
          <w:w w:val="110"/>
        </w:rPr>
        <w:t>condition.</w:t>
      </w:r>
    </w:p>
    <w:p w:rsidR="00C91662" w:rsidRPr="00D07C30" w:rsidRDefault="00C91662">
      <w:pPr>
        <w:pStyle w:val="BodyText"/>
        <w:spacing w:before="8"/>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47" w:hanging="710"/>
        <w:rPr>
          <w:rFonts w:ascii="Century" w:hAnsi="Century"/>
        </w:rPr>
      </w:pPr>
      <w:r w:rsidRPr="00D07C30">
        <w:rPr>
          <w:rFonts w:ascii="Century" w:hAnsi="Century"/>
          <w:w w:val="110"/>
        </w:rPr>
        <w:t>The Service and the license</w:t>
      </w:r>
      <w:r w:rsidR="009F4B48" w:rsidRPr="00D07C30">
        <w:rPr>
          <w:rFonts w:ascii="Century" w:hAnsi="Century"/>
          <w:w w:val="110"/>
        </w:rPr>
        <w:t xml:space="preserve"> to use the Viewing Card shall be for personal </w:t>
      </w:r>
      <w:r w:rsidRPr="00D07C30">
        <w:rPr>
          <w:rFonts w:ascii="Century" w:hAnsi="Century"/>
          <w:w w:val="110"/>
        </w:rPr>
        <w:t>viewing of the Subscriber(s) and for his/ her family members only.</w:t>
      </w:r>
      <w:r w:rsidR="00A07EF2" w:rsidRPr="00D07C30">
        <w:rPr>
          <w:rFonts w:ascii="Century" w:hAnsi="Century"/>
          <w:w w:val="110"/>
        </w:rPr>
        <w:t xml:space="preserve"> </w:t>
      </w:r>
      <w:r w:rsidRPr="00D07C30">
        <w:rPr>
          <w:rFonts w:ascii="Century" w:hAnsi="Century"/>
          <w:w w:val="110"/>
        </w:rPr>
        <w:t>No assignment of Viewing Card shall be valid un</w:t>
      </w:r>
      <w:r w:rsidR="009F4B48" w:rsidRPr="00D07C30">
        <w:rPr>
          <w:rFonts w:ascii="Century" w:hAnsi="Century"/>
          <w:w w:val="110"/>
        </w:rPr>
        <w:t>less the same is approved in</w:t>
      </w:r>
      <w:r w:rsidRPr="00D07C30">
        <w:rPr>
          <w:rFonts w:ascii="Century" w:hAnsi="Century"/>
          <w:w w:val="110"/>
        </w:rPr>
        <w:t xml:space="preserve"> writing by </w:t>
      </w:r>
      <w:r w:rsidR="00EC6543" w:rsidRPr="00D07C30">
        <w:rPr>
          <w:rFonts w:ascii="Century" w:hAnsi="Century"/>
          <w:w w:val="110"/>
        </w:rPr>
        <w:t xml:space="preserve">UDIGITAL </w:t>
      </w:r>
      <w:r w:rsidRPr="00D07C30">
        <w:rPr>
          <w:rFonts w:ascii="Century" w:hAnsi="Century"/>
          <w:w w:val="110"/>
        </w:rPr>
        <w:t>/its Affiliates. Subscriber(s) shall not allow public viewing or exploit the same for commercial benefit or otherwise. Breach of this clause will result in termination of Service and the Subscriber(s) shall also be liable to pay damages.</w:t>
      </w:r>
    </w:p>
    <w:p w:rsidR="00C91662" w:rsidRPr="00D07C30" w:rsidRDefault="00C91662">
      <w:pPr>
        <w:pStyle w:val="BodyText"/>
        <w:spacing w:before="10"/>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47" w:hanging="710"/>
        <w:rPr>
          <w:rFonts w:ascii="Century" w:hAnsi="Century"/>
        </w:rPr>
      </w:pPr>
      <w:r w:rsidRPr="00D07C30">
        <w:rPr>
          <w:rFonts w:ascii="Century" w:hAnsi="Century"/>
          <w:w w:val="115"/>
        </w:rPr>
        <w:t xml:space="preserve">For disconnection/suspension of the Service, the Subscriber(s) shall give 15 (fifteen) days prior notice to </w:t>
      </w:r>
      <w:r w:rsidR="009F4B48" w:rsidRPr="00D07C30">
        <w:rPr>
          <w:rFonts w:ascii="Century" w:hAnsi="Century"/>
          <w:w w:val="115"/>
        </w:rPr>
        <w:t>UDIGITAL</w:t>
      </w:r>
      <w:r w:rsidRPr="00D07C30">
        <w:rPr>
          <w:rFonts w:ascii="Century" w:hAnsi="Century"/>
          <w:w w:val="115"/>
        </w:rPr>
        <w:t>. The period of 15 (fifteen) days shall be reckoned</w:t>
      </w:r>
      <w:r w:rsidRPr="00D07C30">
        <w:rPr>
          <w:rFonts w:ascii="Century" w:hAnsi="Century"/>
          <w:spacing w:val="-4"/>
          <w:w w:val="115"/>
        </w:rPr>
        <w:t xml:space="preserve"> </w:t>
      </w:r>
      <w:r w:rsidRPr="00D07C30">
        <w:rPr>
          <w:rFonts w:ascii="Century" w:hAnsi="Century"/>
          <w:w w:val="115"/>
        </w:rPr>
        <w:t>from</w:t>
      </w:r>
      <w:r w:rsidRPr="00D07C30">
        <w:rPr>
          <w:rFonts w:ascii="Century" w:hAnsi="Century"/>
          <w:spacing w:val="-4"/>
          <w:w w:val="115"/>
        </w:rPr>
        <w:t xml:space="preserve"> </w:t>
      </w:r>
      <w:r w:rsidRPr="00D07C30">
        <w:rPr>
          <w:rFonts w:ascii="Century" w:hAnsi="Century"/>
          <w:w w:val="115"/>
        </w:rPr>
        <w:t>the</w:t>
      </w:r>
      <w:r w:rsidRPr="00D07C30">
        <w:rPr>
          <w:rFonts w:ascii="Century" w:hAnsi="Century"/>
          <w:spacing w:val="-3"/>
          <w:w w:val="115"/>
        </w:rPr>
        <w:t xml:space="preserve"> </w:t>
      </w:r>
      <w:r w:rsidRPr="00D07C30">
        <w:rPr>
          <w:rFonts w:ascii="Century" w:hAnsi="Century"/>
          <w:w w:val="115"/>
        </w:rPr>
        <w:t>date</w:t>
      </w:r>
      <w:r w:rsidRPr="00D07C30">
        <w:rPr>
          <w:rFonts w:ascii="Century" w:hAnsi="Century"/>
          <w:spacing w:val="-5"/>
          <w:w w:val="115"/>
        </w:rPr>
        <w:t xml:space="preserve"> </w:t>
      </w:r>
      <w:r w:rsidRPr="00D07C30">
        <w:rPr>
          <w:rFonts w:ascii="Century" w:hAnsi="Century"/>
          <w:w w:val="115"/>
        </w:rPr>
        <w:t>of</w:t>
      </w:r>
      <w:r w:rsidRPr="00D07C30">
        <w:rPr>
          <w:rFonts w:ascii="Century" w:hAnsi="Century"/>
          <w:spacing w:val="-4"/>
          <w:w w:val="115"/>
        </w:rPr>
        <w:t xml:space="preserve"> </w:t>
      </w:r>
      <w:r w:rsidRPr="00D07C30">
        <w:rPr>
          <w:rFonts w:ascii="Century" w:hAnsi="Century"/>
          <w:w w:val="115"/>
        </w:rPr>
        <w:t>receipt</w:t>
      </w:r>
      <w:r w:rsidRPr="00D07C30">
        <w:rPr>
          <w:rFonts w:ascii="Century" w:hAnsi="Century"/>
          <w:spacing w:val="-4"/>
          <w:w w:val="115"/>
        </w:rPr>
        <w:t xml:space="preserve"> </w:t>
      </w:r>
      <w:r w:rsidRPr="00D07C30">
        <w:rPr>
          <w:rFonts w:ascii="Century" w:hAnsi="Century"/>
          <w:w w:val="115"/>
        </w:rPr>
        <w:t>of</w:t>
      </w:r>
      <w:r w:rsidRPr="00D07C30">
        <w:rPr>
          <w:rFonts w:ascii="Century" w:hAnsi="Century"/>
          <w:spacing w:val="-4"/>
          <w:w w:val="115"/>
        </w:rPr>
        <w:t xml:space="preserve"> </w:t>
      </w:r>
      <w:r w:rsidRPr="00D07C30">
        <w:rPr>
          <w:rFonts w:ascii="Century" w:hAnsi="Century"/>
          <w:w w:val="115"/>
        </w:rPr>
        <w:lastRenderedPageBreak/>
        <w:t>the</w:t>
      </w:r>
      <w:r w:rsidRPr="00D07C30">
        <w:rPr>
          <w:rFonts w:ascii="Century" w:hAnsi="Century"/>
          <w:spacing w:val="-3"/>
          <w:w w:val="115"/>
        </w:rPr>
        <w:t xml:space="preserve"> </w:t>
      </w:r>
      <w:r w:rsidRPr="00D07C30">
        <w:rPr>
          <w:rFonts w:ascii="Century" w:hAnsi="Century"/>
          <w:w w:val="115"/>
        </w:rPr>
        <w:t>notice</w:t>
      </w:r>
      <w:r w:rsidRPr="00D07C30">
        <w:rPr>
          <w:rFonts w:ascii="Century" w:hAnsi="Century"/>
          <w:spacing w:val="-5"/>
          <w:w w:val="115"/>
        </w:rPr>
        <w:t xml:space="preserve"> </w:t>
      </w:r>
      <w:r w:rsidRPr="00D07C30">
        <w:rPr>
          <w:rFonts w:ascii="Century" w:hAnsi="Century"/>
          <w:w w:val="115"/>
        </w:rPr>
        <w:t>of</w:t>
      </w:r>
      <w:r w:rsidRPr="00D07C30">
        <w:rPr>
          <w:rFonts w:ascii="Century" w:hAnsi="Century"/>
          <w:spacing w:val="-2"/>
          <w:w w:val="115"/>
        </w:rPr>
        <w:t xml:space="preserve"> </w:t>
      </w:r>
      <w:r w:rsidRPr="00D07C30">
        <w:rPr>
          <w:rFonts w:ascii="Century" w:hAnsi="Century"/>
          <w:w w:val="115"/>
        </w:rPr>
        <w:t>disconnection</w:t>
      </w:r>
      <w:r w:rsidRPr="00D07C30">
        <w:rPr>
          <w:rFonts w:ascii="Century" w:hAnsi="Century"/>
          <w:spacing w:val="-4"/>
          <w:w w:val="115"/>
        </w:rPr>
        <w:t xml:space="preserve"> </w:t>
      </w:r>
      <w:r w:rsidRPr="00D07C30">
        <w:rPr>
          <w:rFonts w:ascii="Century" w:hAnsi="Century"/>
          <w:w w:val="115"/>
        </w:rPr>
        <w:t>by</w:t>
      </w:r>
      <w:r w:rsidRPr="00D07C30">
        <w:rPr>
          <w:rFonts w:ascii="Century" w:hAnsi="Century"/>
          <w:spacing w:val="-4"/>
          <w:w w:val="115"/>
        </w:rPr>
        <w:t xml:space="preserve"> </w:t>
      </w:r>
      <w:r w:rsidR="00EC6543" w:rsidRPr="00D07C30">
        <w:rPr>
          <w:rFonts w:ascii="Century" w:hAnsi="Century"/>
          <w:w w:val="115"/>
        </w:rPr>
        <w:t>UDIGITAL</w:t>
      </w:r>
      <w:r w:rsidRPr="00D07C30">
        <w:rPr>
          <w:rFonts w:ascii="Century" w:hAnsi="Century"/>
          <w:w w:val="115"/>
        </w:rPr>
        <w:t>.</w:t>
      </w:r>
    </w:p>
    <w:p w:rsidR="00C91662" w:rsidRPr="00D07C30" w:rsidRDefault="00C91662">
      <w:pPr>
        <w:pStyle w:val="BodyText"/>
        <w:rPr>
          <w:rFonts w:ascii="Century" w:hAnsi="Century"/>
          <w:sz w:val="22"/>
          <w:szCs w:val="22"/>
        </w:rPr>
      </w:pPr>
    </w:p>
    <w:p w:rsidR="00C91662" w:rsidRPr="00D07C30" w:rsidRDefault="006578CA" w:rsidP="00121385">
      <w:pPr>
        <w:pStyle w:val="ListParagraph"/>
        <w:numPr>
          <w:ilvl w:val="0"/>
          <w:numId w:val="1"/>
        </w:numPr>
        <w:tabs>
          <w:tab w:val="left" w:pos="1167"/>
        </w:tabs>
        <w:spacing w:line="379" w:lineRule="auto"/>
        <w:ind w:right="1248" w:hanging="710"/>
        <w:rPr>
          <w:rFonts w:ascii="Century" w:hAnsi="Century"/>
        </w:rPr>
      </w:pPr>
      <w:r w:rsidRPr="00D07C30">
        <w:rPr>
          <w:rFonts w:ascii="Century" w:hAnsi="Century"/>
          <w:noProof/>
        </w:rPr>
        <w:drawing>
          <wp:anchor distT="0" distB="0" distL="0" distR="0" simplePos="0" relativeHeight="251658752" behindDoc="1" locked="0" layoutInCell="1" allowOverlap="1">
            <wp:simplePos x="0" y="0"/>
            <wp:positionH relativeFrom="page">
              <wp:posOffset>4076700</wp:posOffset>
            </wp:positionH>
            <wp:positionV relativeFrom="paragraph">
              <wp:posOffset>122700</wp:posOffset>
            </wp:positionV>
            <wp:extent cx="79248" cy="3200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9248" cy="32003"/>
                    </a:xfrm>
                    <a:prstGeom prst="rect">
                      <a:avLst/>
                    </a:prstGeom>
                  </pic:spPr>
                </pic:pic>
              </a:graphicData>
            </a:graphic>
          </wp:anchor>
        </w:drawing>
      </w:r>
      <w:r w:rsidRPr="00D07C30">
        <w:rPr>
          <w:rFonts w:ascii="Century" w:hAnsi="Century"/>
          <w:w w:val="110"/>
        </w:rPr>
        <w:t xml:space="preserve">Subscriber(s) can log on to </w:t>
      </w:r>
      <w:r w:rsidR="00C402EA" w:rsidRPr="00D07C30">
        <w:rPr>
          <w:rStyle w:val="Hyperlink"/>
          <w:rFonts w:ascii="Century" w:hAnsi="Century"/>
          <w:w w:val="110"/>
          <w:highlight w:val="yellow"/>
        </w:rPr>
        <w:t>www.udigital.co.in</w:t>
      </w:r>
      <w:r w:rsidRPr="00D07C30">
        <w:rPr>
          <w:rFonts w:ascii="Century" w:hAnsi="Century"/>
          <w:w w:val="110"/>
        </w:rPr>
        <w:t xml:space="preserve"> to track the status of the complaint made to</w:t>
      </w:r>
      <w:r w:rsidRPr="00D07C30">
        <w:rPr>
          <w:rFonts w:ascii="Century" w:hAnsi="Century"/>
          <w:spacing w:val="27"/>
          <w:w w:val="110"/>
        </w:rPr>
        <w:t xml:space="preserve"> </w:t>
      </w:r>
      <w:r w:rsidR="009F4B48" w:rsidRPr="00D07C30">
        <w:rPr>
          <w:rFonts w:ascii="Century" w:hAnsi="Century"/>
          <w:w w:val="110"/>
        </w:rPr>
        <w:t>UDIGITAL</w:t>
      </w:r>
      <w:r w:rsidRPr="00D07C30">
        <w:rPr>
          <w:rFonts w:ascii="Century" w:hAnsi="Century"/>
          <w:w w:val="110"/>
        </w:rPr>
        <w:t>.</w:t>
      </w:r>
    </w:p>
    <w:p w:rsidR="00962A09" w:rsidRPr="00D07C30" w:rsidRDefault="00962A09" w:rsidP="00962A09">
      <w:pPr>
        <w:pStyle w:val="ListParagraph"/>
        <w:rPr>
          <w:rFonts w:ascii="Century" w:hAnsi="Century"/>
        </w:rPr>
      </w:pPr>
    </w:p>
    <w:p w:rsidR="00C91662" w:rsidRPr="00D07C30" w:rsidRDefault="006578CA" w:rsidP="00121385">
      <w:pPr>
        <w:pStyle w:val="ListParagraph"/>
        <w:numPr>
          <w:ilvl w:val="0"/>
          <w:numId w:val="1"/>
        </w:numPr>
        <w:tabs>
          <w:tab w:val="left" w:pos="1167"/>
        </w:tabs>
        <w:spacing w:before="109" w:line="381" w:lineRule="auto"/>
        <w:ind w:right="1247" w:hanging="710"/>
        <w:rPr>
          <w:rFonts w:ascii="Century" w:hAnsi="Century"/>
          <w:w w:val="110"/>
        </w:rPr>
      </w:pPr>
      <w:r w:rsidRPr="00D07C30">
        <w:rPr>
          <w:rFonts w:ascii="Century" w:hAnsi="Century"/>
          <w:w w:val="110"/>
        </w:rPr>
        <w:t>Payment of the subscribed Service shall be mad</w:t>
      </w:r>
      <w:r w:rsidR="00787B52" w:rsidRPr="00D07C30">
        <w:rPr>
          <w:rFonts w:ascii="Century" w:hAnsi="Century"/>
          <w:w w:val="110"/>
        </w:rPr>
        <w:t xml:space="preserve">e within due date as mentioned </w:t>
      </w:r>
      <w:r w:rsidRPr="00D07C30">
        <w:rPr>
          <w:rFonts w:ascii="Century" w:hAnsi="Century"/>
          <w:w w:val="110"/>
        </w:rPr>
        <w:t>on the invoice/ bill, failing which an interest shall</w:t>
      </w:r>
      <w:r w:rsidR="00787B52" w:rsidRPr="00D07C30">
        <w:rPr>
          <w:rFonts w:ascii="Century" w:hAnsi="Century"/>
          <w:w w:val="110"/>
        </w:rPr>
        <w:t xml:space="preserve"> </w:t>
      </w:r>
      <w:r w:rsidRPr="00D07C30">
        <w:rPr>
          <w:rFonts w:ascii="Century" w:hAnsi="Century"/>
          <w:w w:val="110"/>
        </w:rPr>
        <w:t>be</w:t>
      </w:r>
      <w:r w:rsidR="00787B52" w:rsidRPr="00D07C30">
        <w:rPr>
          <w:rFonts w:ascii="Century" w:hAnsi="Century"/>
          <w:w w:val="110"/>
        </w:rPr>
        <w:t xml:space="preserve"> charged </w:t>
      </w:r>
      <w:r w:rsidRPr="00D07C30">
        <w:rPr>
          <w:rFonts w:ascii="Century" w:hAnsi="Century"/>
          <w:w w:val="110"/>
        </w:rPr>
        <w:t>or such higher interest as may be permitted by Telecom Regulatory Authority of India (the Authority).</w:t>
      </w:r>
      <w:r w:rsidR="00F313C8" w:rsidRPr="00D07C30">
        <w:rPr>
          <w:rFonts w:ascii="Century" w:hAnsi="Century"/>
          <w:w w:val="110"/>
        </w:rPr>
        <w:t xml:space="preserve"> In case the subscription fee is not paid before the due date, the Company shall have the right to charge an amount up to </w:t>
      </w:r>
      <w:proofErr w:type="spellStart"/>
      <w:r w:rsidR="00F313C8" w:rsidRPr="00D07C30">
        <w:rPr>
          <w:rFonts w:ascii="Century" w:hAnsi="Century"/>
          <w:w w:val="110"/>
        </w:rPr>
        <w:t>Rs</w:t>
      </w:r>
      <w:proofErr w:type="spellEnd"/>
      <w:r w:rsidR="00F313C8" w:rsidRPr="00D07C30">
        <w:rPr>
          <w:rFonts w:ascii="Century" w:hAnsi="Century"/>
          <w:w w:val="110"/>
        </w:rPr>
        <w:t>. 50/- (Rupees Fifty Only) per month as Idle Box Fee on account of CAS, middleware and other administrative costs to be incurred by the Company towards maintaining the account of the Subscriber during the de-active period.</w:t>
      </w:r>
    </w:p>
    <w:p w:rsidR="00C91662" w:rsidRPr="00D07C30" w:rsidRDefault="00C91662">
      <w:pPr>
        <w:pStyle w:val="BodyText"/>
        <w:spacing w:before="9"/>
        <w:rPr>
          <w:rFonts w:ascii="Century" w:hAnsi="Century"/>
          <w:sz w:val="22"/>
          <w:szCs w:val="22"/>
        </w:rPr>
      </w:pPr>
    </w:p>
    <w:p w:rsidR="00C91662" w:rsidRPr="00D07C30" w:rsidRDefault="006578CA" w:rsidP="00121385">
      <w:pPr>
        <w:pStyle w:val="ListParagraph"/>
        <w:numPr>
          <w:ilvl w:val="0"/>
          <w:numId w:val="1"/>
        </w:numPr>
        <w:tabs>
          <w:tab w:val="left" w:pos="1167"/>
        </w:tabs>
        <w:spacing w:before="1" w:line="381" w:lineRule="auto"/>
        <w:ind w:right="1245" w:hanging="710"/>
        <w:rPr>
          <w:rFonts w:ascii="Century" w:hAnsi="Century"/>
        </w:rPr>
      </w:pPr>
      <w:r w:rsidRPr="00D07C30">
        <w:rPr>
          <w:rFonts w:ascii="Century" w:hAnsi="Century"/>
          <w:w w:val="110"/>
        </w:rPr>
        <w:t xml:space="preserve">The Subscriber(s) acknowledges that the Viewing Card has been merely licensed to the Subscriber(s) by </w:t>
      </w:r>
      <w:r w:rsidR="00EC6543" w:rsidRPr="00D07C30">
        <w:rPr>
          <w:rFonts w:ascii="Century" w:hAnsi="Century"/>
          <w:w w:val="110"/>
        </w:rPr>
        <w:t xml:space="preserve">UDIGITAL </w:t>
      </w:r>
      <w:r w:rsidRPr="00D07C30">
        <w:rPr>
          <w:rFonts w:ascii="Century" w:hAnsi="Century"/>
          <w:w w:val="110"/>
        </w:rPr>
        <w:t xml:space="preserve">/its Affiliates to avail the channels for one Television set only and shall at all times be the exclusive property of </w:t>
      </w:r>
      <w:r w:rsidR="00EC6543" w:rsidRPr="00D07C30">
        <w:rPr>
          <w:rFonts w:ascii="Century" w:hAnsi="Century"/>
          <w:w w:val="110"/>
        </w:rPr>
        <w:t xml:space="preserve">UDIGITAL </w:t>
      </w:r>
      <w:r w:rsidRPr="00D07C30">
        <w:rPr>
          <w:rFonts w:ascii="Century" w:hAnsi="Century"/>
          <w:w w:val="110"/>
        </w:rPr>
        <w:t>/its Affiliates and that he/she has been</w:t>
      </w:r>
      <w:r w:rsidR="00A07EF2" w:rsidRPr="00D07C30">
        <w:rPr>
          <w:rFonts w:ascii="Century" w:hAnsi="Century"/>
          <w:w w:val="110"/>
        </w:rPr>
        <w:t xml:space="preserve"> </w:t>
      </w:r>
      <w:r w:rsidRPr="00D07C30">
        <w:rPr>
          <w:rFonts w:ascii="Century" w:hAnsi="Century"/>
          <w:w w:val="110"/>
        </w:rPr>
        <w:t>fully</w:t>
      </w:r>
      <w:r w:rsidR="00A07EF2" w:rsidRPr="00D07C30">
        <w:rPr>
          <w:rFonts w:ascii="Century" w:hAnsi="Century"/>
          <w:w w:val="110"/>
        </w:rPr>
        <w:t xml:space="preserve"> </w:t>
      </w:r>
      <w:r w:rsidRPr="00D07C30">
        <w:rPr>
          <w:rFonts w:ascii="Century" w:hAnsi="Century"/>
          <w:w w:val="110"/>
        </w:rPr>
        <w:t>explained and accepts</w:t>
      </w:r>
      <w:r w:rsidR="00A07EF2" w:rsidRPr="00D07C30">
        <w:rPr>
          <w:rFonts w:ascii="Century" w:hAnsi="Century"/>
          <w:w w:val="110"/>
        </w:rPr>
        <w:t xml:space="preserve"> </w:t>
      </w:r>
      <w:r w:rsidRPr="00D07C30">
        <w:rPr>
          <w:rFonts w:ascii="Century" w:hAnsi="Century"/>
          <w:w w:val="110"/>
        </w:rPr>
        <w:t>that</w:t>
      </w:r>
      <w:r w:rsidR="00A07EF2" w:rsidRPr="00D07C30">
        <w:rPr>
          <w:rFonts w:ascii="Century" w:hAnsi="Century"/>
          <w:w w:val="110"/>
        </w:rPr>
        <w:t xml:space="preserve"> </w:t>
      </w:r>
      <w:r w:rsidRPr="00D07C30">
        <w:rPr>
          <w:rFonts w:ascii="Century" w:hAnsi="Century"/>
          <w:w w:val="110"/>
        </w:rPr>
        <w:t>any</w:t>
      </w:r>
      <w:r w:rsidR="00A07EF2" w:rsidRPr="00D07C30">
        <w:rPr>
          <w:rFonts w:ascii="Century" w:hAnsi="Century"/>
          <w:w w:val="110"/>
        </w:rPr>
        <w:t xml:space="preserve"> </w:t>
      </w:r>
      <w:r w:rsidR="00F21E34" w:rsidRPr="00D07C30">
        <w:rPr>
          <w:rFonts w:ascii="Century" w:hAnsi="Century"/>
          <w:w w:val="110"/>
        </w:rPr>
        <w:t>unauthorized</w:t>
      </w:r>
      <w:r w:rsidRPr="00D07C30">
        <w:rPr>
          <w:rFonts w:ascii="Century" w:hAnsi="Century"/>
          <w:w w:val="110"/>
        </w:rPr>
        <w:t xml:space="preserve"> relay</w:t>
      </w:r>
      <w:r w:rsidR="00A07EF2" w:rsidRPr="00D07C30">
        <w:rPr>
          <w:rFonts w:ascii="Century" w:hAnsi="Century"/>
          <w:w w:val="110"/>
        </w:rPr>
        <w:t xml:space="preserve"> </w:t>
      </w:r>
      <w:r w:rsidRPr="00D07C30">
        <w:rPr>
          <w:rFonts w:ascii="Century" w:hAnsi="Century"/>
          <w:w w:val="110"/>
        </w:rPr>
        <w:t>or re-transmission of the signal will constitute infringement of copyright of the content providers/owners/licensors thereof and will in addition to the termination</w:t>
      </w:r>
      <w:r w:rsidRPr="00D07C30">
        <w:rPr>
          <w:rFonts w:ascii="Century" w:hAnsi="Century"/>
          <w:spacing w:val="11"/>
          <w:w w:val="110"/>
        </w:rPr>
        <w:t xml:space="preserve"> </w:t>
      </w:r>
      <w:r w:rsidRPr="00D07C30">
        <w:rPr>
          <w:rFonts w:ascii="Century" w:hAnsi="Century"/>
          <w:w w:val="110"/>
        </w:rPr>
        <w:t>of</w:t>
      </w:r>
      <w:r w:rsidRPr="00D07C30">
        <w:rPr>
          <w:rFonts w:ascii="Century" w:hAnsi="Century"/>
          <w:spacing w:val="12"/>
          <w:w w:val="110"/>
        </w:rPr>
        <w:t xml:space="preserve"> </w:t>
      </w:r>
      <w:r w:rsidRPr="00D07C30">
        <w:rPr>
          <w:rFonts w:ascii="Century" w:hAnsi="Century"/>
          <w:w w:val="110"/>
        </w:rPr>
        <w:t>Service,</w:t>
      </w:r>
      <w:r w:rsidRPr="00D07C30">
        <w:rPr>
          <w:rFonts w:ascii="Century" w:hAnsi="Century"/>
          <w:spacing w:val="12"/>
          <w:w w:val="110"/>
        </w:rPr>
        <w:t xml:space="preserve"> </w:t>
      </w:r>
      <w:r w:rsidRPr="00D07C30">
        <w:rPr>
          <w:rFonts w:ascii="Century" w:hAnsi="Century"/>
          <w:w w:val="110"/>
        </w:rPr>
        <w:t>will</w:t>
      </w:r>
      <w:r w:rsidRPr="00D07C30">
        <w:rPr>
          <w:rFonts w:ascii="Century" w:hAnsi="Century"/>
          <w:spacing w:val="10"/>
          <w:w w:val="110"/>
        </w:rPr>
        <w:t xml:space="preserve"> </w:t>
      </w:r>
      <w:r w:rsidRPr="00D07C30">
        <w:rPr>
          <w:rFonts w:ascii="Century" w:hAnsi="Century"/>
          <w:w w:val="110"/>
        </w:rPr>
        <w:t>attract</w:t>
      </w:r>
      <w:r w:rsidRPr="00D07C30">
        <w:rPr>
          <w:rFonts w:ascii="Century" w:hAnsi="Century"/>
          <w:spacing w:val="12"/>
          <w:w w:val="110"/>
        </w:rPr>
        <w:t xml:space="preserve"> </w:t>
      </w:r>
      <w:r w:rsidRPr="00D07C30">
        <w:rPr>
          <w:rFonts w:ascii="Century" w:hAnsi="Century"/>
          <w:w w:val="110"/>
        </w:rPr>
        <w:t>civil</w:t>
      </w:r>
      <w:r w:rsidRPr="00D07C30">
        <w:rPr>
          <w:rFonts w:ascii="Century" w:hAnsi="Century"/>
          <w:spacing w:val="14"/>
          <w:w w:val="110"/>
        </w:rPr>
        <w:t xml:space="preserve"> </w:t>
      </w:r>
      <w:r w:rsidRPr="00D07C30">
        <w:rPr>
          <w:rFonts w:ascii="Century" w:hAnsi="Century"/>
          <w:w w:val="110"/>
        </w:rPr>
        <w:t>and/or</w:t>
      </w:r>
      <w:r w:rsidRPr="00D07C30">
        <w:rPr>
          <w:rFonts w:ascii="Century" w:hAnsi="Century"/>
          <w:spacing w:val="11"/>
          <w:w w:val="110"/>
        </w:rPr>
        <w:t xml:space="preserve"> </w:t>
      </w:r>
      <w:r w:rsidRPr="00D07C30">
        <w:rPr>
          <w:rFonts w:ascii="Century" w:hAnsi="Century"/>
          <w:w w:val="110"/>
        </w:rPr>
        <w:t>criminal</w:t>
      </w:r>
      <w:r w:rsidRPr="00D07C30">
        <w:rPr>
          <w:rFonts w:ascii="Century" w:hAnsi="Century"/>
          <w:spacing w:val="11"/>
          <w:w w:val="110"/>
        </w:rPr>
        <w:t xml:space="preserve"> </w:t>
      </w:r>
      <w:r w:rsidRPr="00D07C30">
        <w:rPr>
          <w:rFonts w:ascii="Century" w:hAnsi="Century"/>
          <w:w w:val="110"/>
        </w:rPr>
        <w:t>liability</w:t>
      </w:r>
      <w:r w:rsidRPr="00D07C30">
        <w:rPr>
          <w:rFonts w:ascii="Century" w:hAnsi="Century"/>
          <w:spacing w:val="10"/>
          <w:w w:val="110"/>
        </w:rPr>
        <w:t xml:space="preserve"> </w:t>
      </w:r>
      <w:r w:rsidRPr="00D07C30">
        <w:rPr>
          <w:rFonts w:ascii="Century" w:hAnsi="Century"/>
          <w:w w:val="110"/>
        </w:rPr>
        <w:t>under</w:t>
      </w:r>
      <w:r w:rsidRPr="00D07C30">
        <w:rPr>
          <w:rFonts w:ascii="Century" w:hAnsi="Century"/>
          <w:spacing w:val="11"/>
          <w:w w:val="110"/>
        </w:rPr>
        <w:t xml:space="preserve"> </w:t>
      </w:r>
      <w:r w:rsidRPr="00D07C30">
        <w:rPr>
          <w:rFonts w:ascii="Century" w:hAnsi="Century"/>
          <w:w w:val="110"/>
        </w:rPr>
        <w:t>the</w:t>
      </w:r>
      <w:r w:rsidRPr="00D07C30">
        <w:rPr>
          <w:rFonts w:ascii="Century" w:hAnsi="Century"/>
          <w:spacing w:val="9"/>
          <w:w w:val="110"/>
        </w:rPr>
        <w:t xml:space="preserve"> </w:t>
      </w:r>
      <w:r w:rsidRPr="00D07C30">
        <w:rPr>
          <w:rFonts w:ascii="Century" w:hAnsi="Century"/>
          <w:w w:val="110"/>
        </w:rPr>
        <w:t>law.</w:t>
      </w:r>
    </w:p>
    <w:p w:rsidR="00C91662" w:rsidRPr="00D07C30" w:rsidRDefault="00C91662">
      <w:pPr>
        <w:pStyle w:val="BodyText"/>
        <w:spacing w:before="10"/>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49" w:hanging="710"/>
        <w:rPr>
          <w:rFonts w:ascii="Century" w:hAnsi="Century"/>
        </w:rPr>
      </w:pPr>
      <w:r w:rsidRPr="00D07C30">
        <w:rPr>
          <w:rFonts w:ascii="Century" w:hAnsi="Century"/>
          <w:w w:val="110"/>
        </w:rPr>
        <w:t>The Subscriber(s) undertakes not to use or cause to be used the Viewing Card</w:t>
      </w:r>
      <w:r w:rsidR="00A07EF2" w:rsidRPr="00D07C30">
        <w:rPr>
          <w:rFonts w:ascii="Century" w:hAnsi="Century"/>
          <w:w w:val="110"/>
        </w:rPr>
        <w:t xml:space="preserve"> </w:t>
      </w:r>
      <w:r w:rsidRPr="00D07C30">
        <w:rPr>
          <w:rFonts w:ascii="Century" w:hAnsi="Century"/>
          <w:w w:val="110"/>
        </w:rPr>
        <w:t>with any other set top box or device and/or STB with any other card or device</w:t>
      </w:r>
      <w:r w:rsidR="00A07EF2" w:rsidRPr="00D07C30">
        <w:rPr>
          <w:rFonts w:ascii="Century" w:hAnsi="Century"/>
          <w:w w:val="110"/>
        </w:rPr>
        <w:t xml:space="preserve"> </w:t>
      </w:r>
      <w:r w:rsidRPr="00D07C30">
        <w:rPr>
          <w:rFonts w:ascii="Century" w:hAnsi="Century"/>
          <w:w w:val="110"/>
        </w:rPr>
        <w:t xml:space="preserve"> and shall ensure the safety and security of</w:t>
      </w:r>
      <w:r w:rsidR="00A07EF2" w:rsidRPr="00D07C30">
        <w:rPr>
          <w:rFonts w:ascii="Century" w:hAnsi="Century"/>
          <w:w w:val="110"/>
        </w:rPr>
        <w:t xml:space="preserve"> </w:t>
      </w:r>
      <w:r w:rsidRPr="00D07C30">
        <w:rPr>
          <w:rFonts w:ascii="Century" w:hAnsi="Century"/>
          <w:w w:val="110"/>
        </w:rPr>
        <w:t>the</w:t>
      </w:r>
      <w:r w:rsidR="00A07EF2" w:rsidRPr="00D07C30">
        <w:rPr>
          <w:rFonts w:ascii="Century" w:hAnsi="Century"/>
          <w:w w:val="110"/>
        </w:rPr>
        <w:t xml:space="preserve"> </w:t>
      </w:r>
      <w:r w:rsidRPr="00D07C30">
        <w:rPr>
          <w:rFonts w:ascii="Century" w:hAnsi="Century"/>
          <w:w w:val="110"/>
        </w:rPr>
        <w:t>Hardware</w:t>
      </w:r>
      <w:r w:rsidR="00A07EF2" w:rsidRPr="00D07C30">
        <w:rPr>
          <w:rFonts w:ascii="Century" w:hAnsi="Century"/>
          <w:w w:val="110"/>
        </w:rPr>
        <w:t xml:space="preserve"> </w:t>
      </w:r>
      <w:r w:rsidRPr="00D07C30">
        <w:rPr>
          <w:rFonts w:ascii="Century" w:hAnsi="Century"/>
          <w:w w:val="110"/>
        </w:rPr>
        <w:t>from</w:t>
      </w:r>
      <w:r w:rsidR="00A07EF2" w:rsidRPr="00D07C30">
        <w:rPr>
          <w:rFonts w:ascii="Century" w:hAnsi="Century"/>
          <w:w w:val="110"/>
        </w:rPr>
        <w:t xml:space="preserve"> </w:t>
      </w:r>
      <w:r w:rsidRPr="00D07C30">
        <w:rPr>
          <w:rFonts w:ascii="Century" w:hAnsi="Century"/>
          <w:w w:val="110"/>
        </w:rPr>
        <w:t>unauthorized use, theft, misuse, damages, loss</w:t>
      </w:r>
      <w:r w:rsidRPr="00D07C30">
        <w:rPr>
          <w:rFonts w:ascii="Century" w:hAnsi="Century"/>
          <w:spacing w:val="7"/>
          <w:w w:val="110"/>
        </w:rPr>
        <w:t xml:space="preserve"> </w:t>
      </w:r>
      <w:r w:rsidRPr="00D07C30">
        <w:rPr>
          <w:rFonts w:ascii="Century" w:hAnsi="Century"/>
          <w:w w:val="110"/>
        </w:rPr>
        <w:t>etc.</w:t>
      </w:r>
    </w:p>
    <w:p w:rsidR="00C91662" w:rsidRPr="00D07C30" w:rsidRDefault="00C91662">
      <w:pPr>
        <w:pStyle w:val="BodyText"/>
        <w:spacing w:before="1"/>
        <w:rPr>
          <w:rFonts w:ascii="Century" w:hAnsi="Century"/>
          <w:sz w:val="22"/>
          <w:szCs w:val="22"/>
        </w:rPr>
      </w:pPr>
    </w:p>
    <w:p w:rsidR="0086120C" w:rsidRPr="00D07C30" w:rsidRDefault="0086120C" w:rsidP="0086120C">
      <w:pPr>
        <w:pStyle w:val="ListParagraph"/>
        <w:rPr>
          <w:rFonts w:ascii="Century" w:hAnsi="Century"/>
          <w:w w:val="115"/>
        </w:rPr>
      </w:pPr>
    </w:p>
    <w:p w:rsidR="00C91662" w:rsidRPr="00D07C30" w:rsidRDefault="0086120C" w:rsidP="00121385">
      <w:pPr>
        <w:pStyle w:val="ListParagraph"/>
        <w:numPr>
          <w:ilvl w:val="0"/>
          <w:numId w:val="1"/>
        </w:numPr>
        <w:tabs>
          <w:tab w:val="left" w:pos="1167"/>
        </w:tabs>
        <w:spacing w:line="381" w:lineRule="auto"/>
        <w:ind w:right="1245" w:hanging="710"/>
        <w:rPr>
          <w:rFonts w:ascii="Century" w:hAnsi="Century"/>
        </w:rPr>
      </w:pPr>
      <w:r w:rsidRPr="00D07C30">
        <w:rPr>
          <w:rFonts w:ascii="Century" w:hAnsi="Century"/>
          <w:w w:val="115"/>
        </w:rPr>
        <w:t xml:space="preserve">The </w:t>
      </w:r>
      <w:r w:rsidR="006578CA" w:rsidRPr="00D07C30">
        <w:rPr>
          <w:rFonts w:ascii="Century" w:hAnsi="Century"/>
          <w:w w:val="115"/>
        </w:rPr>
        <w:t xml:space="preserve">Subscriber(s) undertakes not to do or allow any act or thing to be done as a result the right of the </w:t>
      </w:r>
      <w:r w:rsidR="00EC6543" w:rsidRPr="00D07C30">
        <w:rPr>
          <w:rFonts w:ascii="Century" w:hAnsi="Century"/>
          <w:w w:val="115"/>
        </w:rPr>
        <w:t xml:space="preserve">UDIGITAL </w:t>
      </w:r>
      <w:r w:rsidR="006578CA" w:rsidRPr="00D07C30">
        <w:rPr>
          <w:rFonts w:ascii="Century" w:hAnsi="Century"/>
          <w:w w:val="115"/>
        </w:rPr>
        <w:lastRenderedPageBreak/>
        <w:t>/LCOs/Distributor/its Affiliates in relation to the Service and/or Hardware or of the channel providers/ distributors/ in relation to any channel, may become restricted, extinguished or otherwise prejudiced thereby or they or any of them may be held or alleged to be in breach of their obligation under any agreement to which they are party or otherwise are so bound.</w:t>
      </w:r>
    </w:p>
    <w:p w:rsidR="00C91662" w:rsidRPr="00D07C30" w:rsidRDefault="00C91662">
      <w:pPr>
        <w:pStyle w:val="BodyText"/>
        <w:spacing w:before="10"/>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52" w:hanging="710"/>
        <w:rPr>
          <w:rFonts w:ascii="Century" w:hAnsi="Century"/>
        </w:rPr>
      </w:pPr>
      <w:r w:rsidRPr="00D07C30">
        <w:rPr>
          <w:rFonts w:ascii="Century" w:hAnsi="Century"/>
          <w:w w:val="110"/>
        </w:rPr>
        <w:t>The Subscriber(s) undertakes not to hypothecate, transfer</w:t>
      </w:r>
      <w:r w:rsidR="00A07EF2" w:rsidRPr="00D07C30">
        <w:rPr>
          <w:rFonts w:ascii="Century" w:hAnsi="Century"/>
          <w:w w:val="110"/>
        </w:rPr>
        <w:t xml:space="preserve"> </w:t>
      </w:r>
      <w:r w:rsidRPr="00D07C30">
        <w:rPr>
          <w:rFonts w:ascii="Century" w:hAnsi="Century"/>
          <w:w w:val="110"/>
        </w:rPr>
        <w:t>or</w:t>
      </w:r>
      <w:r w:rsidR="00A07EF2" w:rsidRPr="00D07C30">
        <w:rPr>
          <w:rFonts w:ascii="Century" w:hAnsi="Century"/>
          <w:w w:val="110"/>
        </w:rPr>
        <w:t xml:space="preserve"> </w:t>
      </w:r>
      <w:r w:rsidRPr="00D07C30">
        <w:rPr>
          <w:rFonts w:ascii="Century" w:hAnsi="Century"/>
          <w:w w:val="110"/>
        </w:rPr>
        <w:t>create</w:t>
      </w:r>
      <w:r w:rsidR="00A07EF2" w:rsidRPr="00D07C30">
        <w:rPr>
          <w:rFonts w:ascii="Century" w:hAnsi="Century"/>
          <w:w w:val="110"/>
        </w:rPr>
        <w:t xml:space="preserve"> </w:t>
      </w:r>
      <w:r w:rsidRPr="00D07C30">
        <w:rPr>
          <w:rFonts w:ascii="Century" w:hAnsi="Century"/>
          <w:w w:val="110"/>
        </w:rPr>
        <w:t>or</w:t>
      </w:r>
      <w:r w:rsidR="00A07EF2" w:rsidRPr="00D07C30">
        <w:rPr>
          <w:rFonts w:ascii="Century" w:hAnsi="Century"/>
          <w:w w:val="110"/>
        </w:rPr>
        <w:t xml:space="preserve"> </w:t>
      </w:r>
      <w:r w:rsidRPr="00D07C30">
        <w:rPr>
          <w:rFonts w:ascii="Century" w:hAnsi="Century"/>
          <w:w w:val="110"/>
        </w:rPr>
        <w:t>suffer any charge, lien or any onerous liability</w:t>
      </w:r>
      <w:r w:rsidR="00A07EF2" w:rsidRPr="00D07C30">
        <w:rPr>
          <w:rFonts w:ascii="Century" w:hAnsi="Century"/>
          <w:w w:val="110"/>
        </w:rPr>
        <w:t xml:space="preserve"> </w:t>
      </w:r>
      <w:r w:rsidRPr="00D07C30">
        <w:rPr>
          <w:rFonts w:ascii="Century" w:hAnsi="Century"/>
          <w:w w:val="110"/>
        </w:rPr>
        <w:t>in respect</w:t>
      </w:r>
      <w:r w:rsidR="00A07EF2" w:rsidRPr="00D07C30">
        <w:rPr>
          <w:rFonts w:ascii="Century" w:hAnsi="Century"/>
          <w:w w:val="110"/>
        </w:rPr>
        <w:t xml:space="preserve"> </w:t>
      </w:r>
      <w:r w:rsidRPr="00D07C30">
        <w:rPr>
          <w:rFonts w:ascii="Century" w:hAnsi="Century"/>
          <w:w w:val="110"/>
        </w:rPr>
        <w:t>of</w:t>
      </w:r>
      <w:r w:rsidR="00A07EF2" w:rsidRPr="00D07C30">
        <w:rPr>
          <w:rFonts w:ascii="Century" w:hAnsi="Century"/>
          <w:w w:val="110"/>
        </w:rPr>
        <w:t xml:space="preserve"> </w:t>
      </w:r>
      <w:r w:rsidRPr="00D07C30">
        <w:rPr>
          <w:rFonts w:ascii="Century" w:hAnsi="Century"/>
          <w:w w:val="110"/>
        </w:rPr>
        <w:t>the</w:t>
      </w:r>
      <w:r w:rsidR="00A07EF2" w:rsidRPr="00D07C30">
        <w:rPr>
          <w:rFonts w:ascii="Century" w:hAnsi="Century"/>
          <w:w w:val="110"/>
        </w:rPr>
        <w:t xml:space="preserve"> </w:t>
      </w:r>
      <w:r w:rsidRPr="00D07C30">
        <w:rPr>
          <w:rFonts w:ascii="Century" w:hAnsi="Century"/>
          <w:w w:val="110"/>
        </w:rPr>
        <w:t>Hardware</w:t>
      </w:r>
      <w:r w:rsidR="00A07EF2" w:rsidRPr="00D07C30">
        <w:rPr>
          <w:rFonts w:ascii="Century" w:hAnsi="Century"/>
          <w:w w:val="110"/>
        </w:rPr>
        <w:t xml:space="preserve"> </w:t>
      </w:r>
      <w:r w:rsidRPr="00D07C30">
        <w:rPr>
          <w:rFonts w:ascii="Century" w:hAnsi="Century"/>
          <w:w w:val="110"/>
        </w:rPr>
        <w:t>which</w:t>
      </w:r>
      <w:r w:rsidR="00A07EF2" w:rsidRPr="00D07C30">
        <w:rPr>
          <w:rFonts w:ascii="Century" w:hAnsi="Century"/>
          <w:w w:val="110"/>
        </w:rPr>
        <w:t xml:space="preserve"> </w:t>
      </w:r>
      <w:r w:rsidRPr="00D07C30">
        <w:rPr>
          <w:rFonts w:ascii="Century" w:hAnsi="Century"/>
          <w:w w:val="110"/>
        </w:rPr>
        <w:t>is not owned by the</w:t>
      </w:r>
      <w:r w:rsidRPr="00D07C30">
        <w:rPr>
          <w:rFonts w:ascii="Century" w:hAnsi="Century"/>
          <w:spacing w:val="48"/>
          <w:w w:val="110"/>
        </w:rPr>
        <w:t xml:space="preserve"> </w:t>
      </w:r>
      <w:r w:rsidRPr="00D07C30">
        <w:rPr>
          <w:rFonts w:ascii="Century" w:hAnsi="Century"/>
          <w:w w:val="110"/>
        </w:rPr>
        <w:t>Subscriber(s).</w:t>
      </w:r>
    </w:p>
    <w:p w:rsidR="00962A09" w:rsidRPr="00D07C30" w:rsidRDefault="00962A09" w:rsidP="00962A09">
      <w:pPr>
        <w:pStyle w:val="ListParagraph"/>
        <w:rPr>
          <w:rFonts w:ascii="Century" w:hAnsi="Century"/>
        </w:rPr>
      </w:pPr>
    </w:p>
    <w:p w:rsidR="00C91662" w:rsidRPr="00D07C30" w:rsidRDefault="006578CA" w:rsidP="00121385">
      <w:pPr>
        <w:pStyle w:val="ListParagraph"/>
        <w:numPr>
          <w:ilvl w:val="0"/>
          <w:numId w:val="1"/>
        </w:numPr>
        <w:tabs>
          <w:tab w:val="left" w:pos="1167"/>
        </w:tabs>
        <w:spacing w:before="109" w:line="381" w:lineRule="auto"/>
        <w:ind w:right="1256" w:hanging="710"/>
        <w:rPr>
          <w:rFonts w:ascii="Century" w:hAnsi="Century"/>
        </w:rPr>
      </w:pPr>
      <w:r w:rsidRPr="00D07C30">
        <w:rPr>
          <w:rFonts w:ascii="Century" w:hAnsi="Century"/>
          <w:w w:val="110"/>
        </w:rPr>
        <w:t>The</w:t>
      </w:r>
      <w:r w:rsidR="00355613" w:rsidRPr="00D07C30">
        <w:rPr>
          <w:rFonts w:ascii="Century" w:hAnsi="Century"/>
          <w:w w:val="110"/>
        </w:rPr>
        <w:t xml:space="preserve"> Subscriber(s) undertakes </w:t>
      </w:r>
      <w:r w:rsidRPr="00D07C30">
        <w:rPr>
          <w:rFonts w:ascii="Century" w:hAnsi="Century"/>
          <w:w w:val="110"/>
        </w:rPr>
        <w:t>not to relay, transmit or redistribute the</w:t>
      </w:r>
      <w:r w:rsidR="00A07EF2" w:rsidRPr="00D07C30">
        <w:rPr>
          <w:rFonts w:ascii="Century" w:hAnsi="Century"/>
          <w:w w:val="110"/>
        </w:rPr>
        <w:t xml:space="preserve"> </w:t>
      </w:r>
      <w:r w:rsidRPr="00D07C30">
        <w:rPr>
          <w:rFonts w:ascii="Century" w:hAnsi="Century"/>
          <w:w w:val="110"/>
        </w:rPr>
        <w:t>signals</w:t>
      </w:r>
      <w:r w:rsidR="00A07EF2" w:rsidRPr="00D07C30">
        <w:rPr>
          <w:rFonts w:ascii="Century" w:hAnsi="Century"/>
          <w:w w:val="110"/>
        </w:rPr>
        <w:t xml:space="preserve"> </w:t>
      </w:r>
      <w:r w:rsidRPr="00D07C30">
        <w:rPr>
          <w:rFonts w:ascii="Century" w:hAnsi="Century"/>
          <w:w w:val="110"/>
        </w:rPr>
        <w:t>to</w:t>
      </w:r>
      <w:r w:rsidRPr="00D07C30">
        <w:rPr>
          <w:rFonts w:ascii="Century" w:hAnsi="Century"/>
          <w:spacing w:val="15"/>
          <w:w w:val="110"/>
        </w:rPr>
        <w:t xml:space="preserve"> </w:t>
      </w:r>
      <w:r w:rsidRPr="00D07C30">
        <w:rPr>
          <w:rFonts w:ascii="Century" w:hAnsi="Century"/>
          <w:w w:val="110"/>
        </w:rPr>
        <w:t>any</w:t>
      </w:r>
      <w:r w:rsidRPr="00D07C30">
        <w:rPr>
          <w:rFonts w:ascii="Century" w:hAnsi="Century"/>
          <w:spacing w:val="20"/>
          <w:w w:val="110"/>
        </w:rPr>
        <w:t xml:space="preserve"> </w:t>
      </w:r>
      <w:r w:rsidRPr="00D07C30">
        <w:rPr>
          <w:rFonts w:ascii="Century" w:hAnsi="Century"/>
          <w:w w:val="110"/>
        </w:rPr>
        <w:t>person</w:t>
      </w:r>
      <w:r w:rsidRPr="00D07C30">
        <w:rPr>
          <w:rFonts w:ascii="Century" w:hAnsi="Century"/>
          <w:spacing w:val="14"/>
          <w:w w:val="110"/>
        </w:rPr>
        <w:t xml:space="preserve"> </w:t>
      </w:r>
      <w:r w:rsidRPr="00D07C30">
        <w:rPr>
          <w:rFonts w:ascii="Century" w:hAnsi="Century"/>
          <w:w w:val="110"/>
        </w:rPr>
        <w:t>or</w:t>
      </w:r>
      <w:r w:rsidRPr="00D07C30">
        <w:rPr>
          <w:rFonts w:ascii="Century" w:hAnsi="Century"/>
          <w:spacing w:val="17"/>
          <w:w w:val="110"/>
        </w:rPr>
        <w:t xml:space="preserve"> </w:t>
      </w:r>
      <w:r w:rsidRPr="00D07C30">
        <w:rPr>
          <w:rFonts w:ascii="Century" w:hAnsi="Century"/>
          <w:w w:val="110"/>
        </w:rPr>
        <w:t>connect</w:t>
      </w:r>
      <w:r w:rsidRPr="00D07C30">
        <w:rPr>
          <w:rFonts w:ascii="Century" w:hAnsi="Century"/>
          <w:spacing w:val="21"/>
          <w:w w:val="110"/>
        </w:rPr>
        <w:t xml:space="preserve"> </w:t>
      </w:r>
      <w:r w:rsidRPr="00D07C30">
        <w:rPr>
          <w:rFonts w:ascii="Century" w:hAnsi="Century"/>
          <w:w w:val="110"/>
        </w:rPr>
        <w:t>to</w:t>
      </w:r>
      <w:r w:rsidRPr="00D07C30">
        <w:rPr>
          <w:rFonts w:ascii="Century" w:hAnsi="Century"/>
          <w:spacing w:val="16"/>
          <w:w w:val="110"/>
        </w:rPr>
        <w:t xml:space="preserve"> </w:t>
      </w:r>
      <w:r w:rsidRPr="00D07C30">
        <w:rPr>
          <w:rFonts w:ascii="Century" w:hAnsi="Century"/>
          <w:w w:val="110"/>
        </w:rPr>
        <w:t>any</w:t>
      </w:r>
      <w:r w:rsidRPr="00D07C30">
        <w:rPr>
          <w:rFonts w:ascii="Century" w:hAnsi="Century"/>
          <w:spacing w:val="17"/>
          <w:w w:val="110"/>
        </w:rPr>
        <w:t xml:space="preserve"> </w:t>
      </w:r>
      <w:r w:rsidRPr="00D07C30">
        <w:rPr>
          <w:rFonts w:ascii="Century" w:hAnsi="Century"/>
          <w:w w:val="110"/>
        </w:rPr>
        <w:t>other</w:t>
      </w:r>
      <w:r w:rsidRPr="00D07C30">
        <w:rPr>
          <w:rFonts w:ascii="Century" w:hAnsi="Century"/>
          <w:spacing w:val="17"/>
          <w:w w:val="110"/>
        </w:rPr>
        <w:t xml:space="preserve"> </w:t>
      </w:r>
      <w:r w:rsidRPr="00D07C30">
        <w:rPr>
          <w:rFonts w:ascii="Century" w:hAnsi="Century"/>
          <w:w w:val="110"/>
        </w:rPr>
        <w:t>device</w:t>
      </w:r>
      <w:r w:rsidRPr="00D07C30">
        <w:rPr>
          <w:rFonts w:ascii="Century" w:hAnsi="Century"/>
          <w:spacing w:val="16"/>
          <w:w w:val="110"/>
        </w:rPr>
        <w:t xml:space="preserve"> </w:t>
      </w:r>
      <w:r w:rsidRPr="00D07C30">
        <w:rPr>
          <w:rFonts w:ascii="Century" w:hAnsi="Century"/>
          <w:w w:val="110"/>
        </w:rPr>
        <w:t>for</w:t>
      </w:r>
      <w:r w:rsidRPr="00D07C30">
        <w:rPr>
          <w:rFonts w:ascii="Century" w:hAnsi="Century"/>
          <w:spacing w:val="17"/>
          <w:w w:val="110"/>
        </w:rPr>
        <w:t xml:space="preserve"> </w:t>
      </w:r>
      <w:r w:rsidRPr="00D07C30">
        <w:rPr>
          <w:rFonts w:ascii="Century" w:hAnsi="Century"/>
          <w:w w:val="110"/>
        </w:rPr>
        <w:t>any</w:t>
      </w:r>
      <w:r w:rsidRPr="00D07C30">
        <w:rPr>
          <w:rFonts w:ascii="Century" w:hAnsi="Century"/>
          <w:spacing w:val="17"/>
          <w:w w:val="110"/>
        </w:rPr>
        <w:t xml:space="preserve"> </w:t>
      </w:r>
      <w:r w:rsidRPr="00D07C30">
        <w:rPr>
          <w:rFonts w:ascii="Century" w:hAnsi="Century"/>
          <w:w w:val="110"/>
        </w:rPr>
        <w:t>redistribution</w:t>
      </w:r>
      <w:r w:rsidRPr="00D07C30">
        <w:rPr>
          <w:rFonts w:ascii="Century" w:hAnsi="Century"/>
          <w:spacing w:val="14"/>
          <w:w w:val="110"/>
        </w:rPr>
        <w:t xml:space="preserve"> </w:t>
      </w:r>
      <w:r w:rsidRPr="00D07C30">
        <w:rPr>
          <w:rFonts w:ascii="Century" w:hAnsi="Century"/>
          <w:w w:val="110"/>
        </w:rPr>
        <w:t>purpose.</w:t>
      </w:r>
    </w:p>
    <w:p w:rsidR="00C91662" w:rsidRPr="00D07C30" w:rsidRDefault="00C91662">
      <w:pPr>
        <w:pStyle w:val="BodyText"/>
        <w:rPr>
          <w:rFonts w:ascii="Century" w:hAnsi="Century"/>
          <w:sz w:val="22"/>
          <w:szCs w:val="22"/>
        </w:rPr>
      </w:pPr>
    </w:p>
    <w:p w:rsidR="00C91662" w:rsidRPr="00D07C30" w:rsidRDefault="006578CA" w:rsidP="00121385">
      <w:pPr>
        <w:pStyle w:val="ListParagraph"/>
        <w:numPr>
          <w:ilvl w:val="0"/>
          <w:numId w:val="1"/>
        </w:numPr>
        <w:tabs>
          <w:tab w:val="left" w:pos="1167"/>
        </w:tabs>
        <w:spacing w:before="1" w:line="381" w:lineRule="auto"/>
        <w:ind w:right="1247" w:hanging="710"/>
        <w:rPr>
          <w:rFonts w:ascii="Century" w:hAnsi="Century"/>
        </w:rPr>
      </w:pPr>
      <w:r w:rsidRPr="00D07C30">
        <w:rPr>
          <w:rFonts w:ascii="Century" w:hAnsi="Century"/>
          <w:w w:val="115"/>
        </w:rPr>
        <w:t>Commercial establishments will be governed by tariffs as laid down by the Authority from time to time, if</w:t>
      </w:r>
      <w:r w:rsidRPr="00D07C30">
        <w:rPr>
          <w:rFonts w:ascii="Century" w:hAnsi="Century"/>
          <w:spacing w:val="46"/>
          <w:w w:val="115"/>
        </w:rPr>
        <w:t xml:space="preserve"> </w:t>
      </w:r>
      <w:r w:rsidRPr="00D07C30">
        <w:rPr>
          <w:rFonts w:ascii="Century" w:hAnsi="Century"/>
          <w:w w:val="115"/>
        </w:rPr>
        <w:t>any.</w:t>
      </w:r>
    </w:p>
    <w:p w:rsidR="00C91662" w:rsidRPr="00D07C30" w:rsidRDefault="00C91662">
      <w:pPr>
        <w:pStyle w:val="BodyText"/>
        <w:spacing w:before="2"/>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51" w:hanging="710"/>
        <w:rPr>
          <w:rFonts w:ascii="Century" w:hAnsi="Century"/>
        </w:rPr>
      </w:pPr>
      <w:r w:rsidRPr="00D07C30">
        <w:rPr>
          <w:rFonts w:ascii="Century" w:hAnsi="Century"/>
          <w:w w:val="110"/>
        </w:rPr>
        <w:t>All the terms and conditions including the provisions related to the terms of Service, tariff, rebates, discounts, refund shall be subject</w:t>
      </w:r>
      <w:r w:rsidR="00A07EF2" w:rsidRPr="00D07C30">
        <w:rPr>
          <w:rFonts w:ascii="Century" w:hAnsi="Century"/>
          <w:w w:val="110"/>
        </w:rPr>
        <w:t xml:space="preserve"> </w:t>
      </w:r>
      <w:r w:rsidRPr="00D07C30">
        <w:rPr>
          <w:rFonts w:ascii="Century" w:hAnsi="Century"/>
          <w:w w:val="110"/>
        </w:rPr>
        <w:t>to</w:t>
      </w:r>
      <w:r w:rsidR="00A07EF2" w:rsidRPr="00D07C30">
        <w:rPr>
          <w:rFonts w:ascii="Century" w:hAnsi="Century"/>
          <w:w w:val="110"/>
        </w:rPr>
        <w:t xml:space="preserve"> </w:t>
      </w:r>
      <w:r w:rsidRPr="00D07C30">
        <w:rPr>
          <w:rFonts w:ascii="Century" w:hAnsi="Century"/>
          <w:w w:val="110"/>
        </w:rPr>
        <w:t>the</w:t>
      </w:r>
      <w:r w:rsidR="00A07EF2" w:rsidRPr="00D07C30">
        <w:rPr>
          <w:rFonts w:ascii="Century" w:hAnsi="Century"/>
          <w:w w:val="110"/>
        </w:rPr>
        <w:t xml:space="preserve"> </w:t>
      </w:r>
      <w:r w:rsidRPr="00D07C30">
        <w:rPr>
          <w:rFonts w:ascii="Century" w:hAnsi="Century"/>
          <w:w w:val="110"/>
        </w:rPr>
        <w:t>rule,</w:t>
      </w:r>
      <w:r w:rsidR="00A07EF2" w:rsidRPr="00D07C30">
        <w:rPr>
          <w:rFonts w:ascii="Century" w:hAnsi="Century"/>
          <w:w w:val="110"/>
        </w:rPr>
        <w:t xml:space="preserve"> </w:t>
      </w:r>
      <w:r w:rsidRPr="00D07C30">
        <w:rPr>
          <w:rFonts w:ascii="Century" w:hAnsi="Century"/>
          <w:w w:val="110"/>
        </w:rPr>
        <w:t>regulations, notifications, guidelines as may be specified by the Authority or as</w:t>
      </w:r>
      <w:r w:rsidR="00A07EF2" w:rsidRPr="00D07C30">
        <w:rPr>
          <w:rFonts w:ascii="Century" w:hAnsi="Century"/>
          <w:w w:val="110"/>
        </w:rPr>
        <w:t xml:space="preserve"> </w:t>
      </w:r>
      <w:r w:rsidRPr="00D07C30">
        <w:rPr>
          <w:rFonts w:ascii="Century" w:hAnsi="Century"/>
          <w:w w:val="110"/>
        </w:rPr>
        <w:t>may be applicable from time to</w:t>
      </w:r>
      <w:r w:rsidRPr="00D07C30">
        <w:rPr>
          <w:rFonts w:ascii="Century" w:hAnsi="Century"/>
          <w:spacing w:val="19"/>
          <w:w w:val="110"/>
        </w:rPr>
        <w:t xml:space="preserve"> </w:t>
      </w:r>
      <w:r w:rsidRPr="00D07C30">
        <w:rPr>
          <w:rFonts w:ascii="Century" w:hAnsi="Century"/>
          <w:w w:val="110"/>
        </w:rPr>
        <w:t>time.</w:t>
      </w:r>
    </w:p>
    <w:p w:rsidR="00C91662" w:rsidRPr="00D07C30" w:rsidRDefault="00C91662">
      <w:pPr>
        <w:pStyle w:val="BodyText"/>
        <w:spacing w:before="10"/>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49" w:hanging="710"/>
        <w:rPr>
          <w:rFonts w:ascii="Century" w:hAnsi="Century"/>
        </w:rPr>
      </w:pPr>
      <w:r w:rsidRPr="00D07C30">
        <w:rPr>
          <w:rFonts w:ascii="Century" w:hAnsi="Century"/>
          <w:w w:val="110"/>
        </w:rPr>
        <w:t>Billing disputes, if any, will be redressed within 7 days of receipt of complaint from the</w:t>
      </w:r>
      <w:r w:rsidRPr="00D07C30">
        <w:rPr>
          <w:rFonts w:ascii="Century" w:hAnsi="Century"/>
          <w:spacing w:val="20"/>
          <w:w w:val="110"/>
        </w:rPr>
        <w:t xml:space="preserve"> </w:t>
      </w:r>
      <w:r w:rsidRPr="00D07C30">
        <w:rPr>
          <w:rFonts w:ascii="Century" w:hAnsi="Century"/>
          <w:w w:val="110"/>
        </w:rPr>
        <w:t>Subscriber(s).</w:t>
      </w:r>
    </w:p>
    <w:p w:rsidR="00C91662" w:rsidRPr="00D07C30" w:rsidRDefault="00C91662">
      <w:pPr>
        <w:pStyle w:val="BodyText"/>
        <w:rPr>
          <w:rFonts w:ascii="Century" w:hAnsi="Century"/>
          <w:sz w:val="22"/>
          <w:szCs w:val="22"/>
        </w:rPr>
      </w:pPr>
    </w:p>
    <w:p w:rsidR="00C91662" w:rsidRPr="00D07C30" w:rsidRDefault="006578CA" w:rsidP="00121385">
      <w:pPr>
        <w:pStyle w:val="ListParagraph"/>
        <w:numPr>
          <w:ilvl w:val="0"/>
          <w:numId w:val="1"/>
        </w:numPr>
        <w:tabs>
          <w:tab w:val="left" w:pos="1167"/>
        </w:tabs>
        <w:spacing w:before="1" w:line="381" w:lineRule="auto"/>
        <w:ind w:right="1248" w:hanging="710"/>
        <w:rPr>
          <w:rFonts w:ascii="Century" w:hAnsi="Century"/>
        </w:rPr>
      </w:pPr>
      <w:r w:rsidRPr="00D07C30">
        <w:rPr>
          <w:rFonts w:ascii="Century" w:hAnsi="Century"/>
          <w:w w:val="110"/>
        </w:rPr>
        <w:t>If at any time, during the continuance of Service, the Service is interrupted, discontinued</w:t>
      </w:r>
      <w:r w:rsidR="00A07EF2" w:rsidRPr="00D07C30">
        <w:rPr>
          <w:rFonts w:ascii="Century" w:hAnsi="Century"/>
          <w:w w:val="110"/>
        </w:rPr>
        <w:t xml:space="preserve"> </w:t>
      </w:r>
      <w:r w:rsidRPr="00D07C30">
        <w:rPr>
          <w:rFonts w:ascii="Century" w:hAnsi="Century"/>
          <w:w w:val="110"/>
        </w:rPr>
        <w:t>either</w:t>
      </w:r>
      <w:r w:rsidR="00A07EF2" w:rsidRPr="00D07C30">
        <w:rPr>
          <w:rFonts w:ascii="Century" w:hAnsi="Century"/>
          <w:w w:val="110"/>
        </w:rPr>
        <w:t xml:space="preserve"> </w:t>
      </w:r>
      <w:r w:rsidRPr="00D07C30">
        <w:rPr>
          <w:rFonts w:ascii="Century" w:hAnsi="Century"/>
          <w:w w:val="110"/>
        </w:rPr>
        <w:t>whole</w:t>
      </w:r>
      <w:r w:rsidR="00A07EF2" w:rsidRPr="00D07C30">
        <w:rPr>
          <w:rFonts w:ascii="Century" w:hAnsi="Century"/>
          <w:w w:val="110"/>
        </w:rPr>
        <w:t xml:space="preserve"> </w:t>
      </w:r>
      <w:r w:rsidRPr="00D07C30">
        <w:rPr>
          <w:rFonts w:ascii="Century" w:hAnsi="Century"/>
          <w:w w:val="110"/>
        </w:rPr>
        <w:t>or</w:t>
      </w:r>
      <w:r w:rsidR="00A07EF2" w:rsidRPr="00D07C30">
        <w:rPr>
          <w:rFonts w:ascii="Century" w:hAnsi="Century"/>
          <w:w w:val="110"/>
        </w:rPr>
        <w:t xml:space="preserve"> </w:t>
      </w:r>
      <w:r w:rsidRPr="00D07C30">
        <w:rPr>
          <w:rFonts w:ascii="Century" w:hAnsi="Century"/>
          <w:w w:val="110"/>
        </w:rPr>
        <w:t>in</w:t>
      </w:r>
      <w:r w:rsidR="00A07EF2" w:rsidRPr="00D07C30">
        <w:rPr>
          <w:rFonts w:ascii="Century" w:hAnsi="Century"/>
          <w:w w:val="110"/>
        </w:rPr>
        <w:t xml:space="preserve"> </w:t>
      </w:r>
      <w:r w:rsidRPr="00D07C30">
        <w:rPr>
          <w:rFonts w:ascii="Century" w:hAnsi="Century"/>
          <w:w w:val="110"/>
        </w:rPr>
        <w:t>part,</w:t>
      </w:r>
      <w:r w:rsidR="00A07EF2" w:rsidRPr="00D07C30">
        <w:rPr>
          <w:rFonts w:ascii="Century" w:hAnsi="Century"/>
          <w:w w:val="110"/>
        </w:rPr>
        <w:t xml:space="preserve"> </w:t>
      </w:r>
      <w:r w:rsidRPr="00D07C30">
        <w:rPr>
          <w:rFonts w:ascii="Century" w:hAnsi="Century"/>
          <w:w w:val="110"/>
        </w:rPr>
        <w:t>by</w:t>
      </w:r>
      <w:r w:rsidR="00A07EF2" w:rsidRPr="00D07C30">
        <w:rPr>
          <w:rFonts w:ascii="Century" w:hAnsi="Century"/>
          <w:w w:val="110"/>
        </w:rPr>
        <w:t xml:space="preserve"> </w:t>
      </w:r>
      <w:r w:rsidRPr="00D07C30">
        <w:rPr>
          <w:rFonts w:ascii="Century" w:hAnsi="Century"/>
          <w:w w:val="110"/>
        </w:rPr>
        <w:t>reason</w:t>
      </w:r>
      <w:r w:rsidR="00A07EF2" w:rsidRPr="00D07C30">
        <w:rPr>
          <w:rFonts w:ascii="Century" w:hAnsi="Century"/>
          <w:w w:val="110"/>
        </w:rPr>
        <w:t xml:space="preserve"> </w:t>
      </w:r>
      <w:r w:rsidRPr="00D07C30">
        <w:rPr>
          <w:rFonts w:ascii="Century" w:hAnsi="Century"/>
          <w:w w:val="110"/>
        </w:rPr>
        <w:t>of</w:t>
      </w:r>
      <w:r w:rsidR="00A07EF2" w:rsidRPr="00D07C30">
        <w:rPr>
          <w:rFonts w:ascii="Century" w:hAnsi="Century"/>
          <w:w w:val="110"/>
        </w:rPr>
        <w:t xml:space="preserve"> </w:t>
      </w:r>
      <w:r w:rsidRPr="00D07C30">
        <w:rPr>
          <w:rFonts w:ascii="Century" w:hAnsi="Century"/>
          <w:w w:val="110"/>
        </w:rPr>
        <w:t>war,</w:t>
      </w:r>
      <w:r w:rsidR="00A07EF2" w:rsidRPr="00D07C30">
        <w:rPr>
          <w:rFonts w:ascii="Century" w:hAnsi="Century"/>
          <w:w w:val="110"/>
        </w:rPr>
        <w:t xml:space="preserve"> </w:t>
      </w:r>
      <w:r w:rsidRPr="00D07C30">
        <w:rPr>
          <w:rFonts w:ascii="Century" w:hAnsi="Century"/>
          <w:w w:val="110"/>
        </w:rPr>
        <w:t>warlike</w:t>
      </w:r>
      <w:r w:rsidR="00A07EF2" w:rsidRPr="00D07C30">
        <w:rPr>
          <w:rFonts w:ascii="Century" w:hAnsi="Century"/>
          <w:w w:val="110"/>
        </w:rPr>
        <w:t xml:space="preserve"> </w:t>
      </w:r>
      <w:r w:rsidRPr="00D07C30">
        <w:rPr>
          <w:rFonts w:ascii="Century" w:hAnsi="Century"/>
          <w:w w:val="110"/>
        </w:rPr>
        <w:t>situation, civil</w:t>
      </w:r>
      <w:r w:rsidR="00A07EF2" w:rsidRPr="00D07C30">
        <w:rPr>
          <w:rFonts w:ascii="Century" w:hAnsi="Century"/>
          <w:w w:val="110"/>
        </w:rPr>
        <w:t xml:space="preserve"> </w:t>
      </w:r>
      <w:r w:rsidRPr="00D07C30">
        <w:rPr>
          <w:rFonts w:ascii="Century" w:hAnsi="Century"/>
          <w:w w:val="110"/>
        </w:rPr>
        <w:t>commotion,</w:t>
      </w:r>
      <w:r w:rsidR="00A07EF2" w:rsidRPr="00D07C30">
        <w:rPr>
          <w:rFonts w:ascii="Century" w:hAnsi="Century"/>
          <w:w w:val="110"/>
        </w:rPr>
        <w:t xml:space="preserve"> </w:t>
      </w:r>
      <w:r w:rsidRPr="00D07C30">
        <w:rPr>
          <w:rFonts w:ascii="Century" w:hAnsi="Century"/>
          <w:w w:val="110"/>
        </w:rPr>
        <w:t>theft,</w:t>
      </w:r>
      <w:r w:rsidR="00A07EF2" w:rsidRPr="00D07C30">
        <w:rPr>
          <w:rFonts w:ascii="Century" w:hAnsi="Century"/>
          <w:w w:val="110"/>
        </w:rPr>
        <w:t xml:space="preserve"> </w:t>
      </w:r>
      <w:r w:rsidR="00355613" w:rsidRPr="00D07C30">
        <w:rPr>
          <w:rFonts w:ascii="Century" w:hAnsi="Century"/>
          <w:w w:val="110"/>
        </w:rPr>
        <w:t>willful</w:t>
      </w:r>
      <w:r w:rsidR="00A07EF2" w:rsidRPr="00D07C30">
        <w:rPr>
          <w:rFonts w:ascii="Century" w:hAnsi="Century"/>
          <w:w w:val="110"/>
        </w:rPr>
        <w:t xml:space="preserve"> </w:t>
      </w:r>
      <w:r w:rsidRPr="00D07C30">
        <w:rPr>
          <w:rFonts w:ascii="Century" w:hAnsi="Century"/>
          <w:w w:val="110"/>
        </w:rPr>
        <w:t>destruction,</w:t>
      </w:r>
      <w:r w:rsidR="00A07EF2" w:rsidRPr="00D07C30">
        <w:rPr>
          <w:rFonts w:ascii="Century" w:hAnsi="Century"/>
          <w:w w:val="110"/>
        </w:rPr>
        <w:t xml:space="preserve"> </w:t>
      </w:r>
      <w:r w:rsidRPr="00D07C30">
        <w:rPr>
          <w:rFonts w:ascii="Century" w:hAnsi="Century"/>
          <w:w w:val="110"/>
        </w:rPr>
        <w:t>terrorist</w:t>
      </w:r>
      <w:r w:rsidR="00A07EF2" w:rsidRPr="00D07C30">
        <w:rPr>
          <w:rFonts w:ascii="Century" w:hAnsi="Century"/>
          <w:w w:val="110"/>
        </w:rPr>
        <w:t xml:space="preserve"> </w:t>
      </w:r>
      <w:r w:rsidRPr="00D07C30">
        <w:rPr>
          <w:rFonts w:ascii="Century" w:hAnsi="Century"/>
          <w:w w:val="110"/>
        </w:rPr>
        <w:t>attack,</w:t>
      </w:r>
      <w:r w:rsidR="00A07EF2" w:rsidRPr="00D07C30">
        <w:rPr>
          <w:rFonts w:ascii="Century" w:hAnsi="Century"/>
          <w:w w:val="110"/>
        </w:rPr>
        <w:t xml:space="preserve"> </w:t>
      </w:r>
      <w:r w:rsidRPr="00D07C30">
        <w:rPr>
          <w:rFonts w:ascii="Century" w:hAnsi="Century"/>
          <w:w w:val="110"/>
        </w:rPr>
        <w:t>sabotage,</w:t>
      </w:r>
      <w:r w:rsidR="00A07EF2" w:rsidRPr="00D07C30">
        <w:rPr>
          <w:rFonts w:ascii="Century" w:hAnsi="Century"/>
          <w:w w:val="110"/>
        </w:rPr>
        <w:t xml:space="preserve"> </w:t>
      </w:r>
      <w:r w:rsidRPr="00D07C30">
        <w:rPr>
          <w:rFonts w:ascii="Century" w:hAnsi="Century"/>
          <w:w w:val="110"/>
        </w:rPr>
        <w:t>fire, flood, earthquake, riots, explosion, epidemic, quarantine, strikes, lock out, compliance with any acts or directions of any judicial, statutory or regulatory authority or any other Acts of God or Force Majeure</w:t>
      </w:r>
      <w:r w:rsidR="00A07EF2" w:rsidRPr="00D07C30">
        <w:rPr>
          <w:rFonts w:ascii="Century" w:hAnsi="Century"/>
          <w:w w:val="110"/>
        </w:rPr>
        <w:t xml:space="preserve"> </w:t>
      </w:r>
      <w:r w:rsidRPr="00D07C30">
        <w:rPr>
          <w:rFonts w:ascii="Century" w:hAnsi="Century"/>
          <w:w w:val="110"/>
        </w:rPr>
        <w:t>condition,</w:t>
      </w:r>
      <w:r w:rsidR="00A07EF2" w:rsidRPr="00D07C30">
        <w:rPr>
          <w:rFonts w:ascii="Century" w:hAnsi="Century"/>
          <w:w w:val="110"/>
        </w:rPr>
        <w:t xml:space="preserve"> </w:t>
      </w:r>
      <w:r w:rsidRPr="00D07C30">
        <w:rPr>
          <w:rFonts w:ascii="Century" w:hAnsi="Century"/>
          <w:w w:val="110"/>
        </w:rPr>
        <w:t>or</w:t>
      </w:r>
      <w:r w:rsidR="00A07EF2" w:rsidRPr="00D07C30">
        <w:rPr>
          <w:rFonts w:ascii="Century" w:hAnsi="Century"/>
          <w:w w:val="110"/>
        </w:rPr>
        <w:t xml:space="preserve"> </w:t>
      </w:r>
      <w:r w:rsidRPr="00D07C30">
        <w:rPr>
          <w:rFonts w:ascii="Century" w:hAnsi="Century"/>
          <w:w w:val="110"/>
        </w:rPr>
        <w:t>if</w:t>
      </w:r>
      <w:r w:rsidR="00A07EF2" w:rsidRPr="00D07C30">
        <w:rPr>
          <w:rFonts w:ascii="Century" w:hAnsi="Century"/>
          <w:w w:val="110"/>
        </w:rPr>
        <w:t xml:space="preserve"> </w:t>
      </w:r>
      <w:r w:rsidRPr="00D07C30">
        <w:rPr>
          <w:rFonts w:ascii="Century" w:hAnsi="Century"/>
          <w:w w:val="110"/>
        </w:rPr>
        <w:t>any</w:t>
      </w:r>
      <w:r w:rsidR="00A07EF2" w:rsidRPr="00D07C30">
        <w:rPr>
          <w:rFonts w:ascii="Century" w:hAnsi="Century"/>
          <w:w w:val="110"/>
        </w:rPr>
        <w:t xml:space="preserve"> </w:t>
      </w:r>
      <w:r w:rsidRPr="00D07C30">
        <w:rPr>
          <w:rFonts w:ascii="Century" w:hAnsi="Century"/>
          <w:w w:val="110"/>
        </w:rPr>
        <w:t>or more channels are discontinued due to any technical or system failure at</w:t>
      </w:r>
      <w:r w:rsidR="00A07EF2" w:rsidRPr="00D07C30">
        <w:rPr>
          <w:rFonts w:ascii="Century" w:hAnsi="Century"/>
          <w:w w:val="110"/>
        </w:rPr>
        <w:t xml:space="preserve"> </w:t>
      </w:r>
      <w:r w:rsidRPr="00D07C30">
        <w:rPr>
          <w:rFonts w:ascii="Century" w:hAnsi="Century"/>
          <w:w w:val="110"/>
        </w:rPr>
        <w:t>any stage or by</w:t>
      </w:r>
      <w:r w:rsidR="00A07EF2" w:rsidRPr="00D07C30">
        <w:rPr>
          <w:rFonts w:ascii="Century" w:hAnsi="Century"/>
          <w:w w:val="110"/>
        </w:rPr>
        <w:t xml:space="preserve"> </w:t>
      </w:r>
      <w:r w:rsidRPr="00D07C30">
        <w:rPr>
          <w:rFonts w:ascii="Century" w:hAnsi="Century"/>
          <w:w w:val="110"/>
        </w:rPr>
        <w:t>the</w:t>
      </w:r>
      <w:r w:rsidR="00A07EF2" w:rsidRPr="00D07C30">
        <w:rPr>
          <w:rFonts w:ascii="Century" w:hAnsi="Century"/>
          <w:w w:val="110"/>
        </w:rPr>
        <w:t xml:space="preserve"> </w:t>
      </w:r>
      <w:r w:rsidRPr="00D07C30">
        <w:rPr>
          <w:rFonts w:ascii="Century" w:hAnsi="Century"/>
          <w:w w:val="110"/>
        </w:rPr>
        <w:t>Broadcaster(s)</w:t>
      </w:r>
      <w:r w:rsidR="00A07EF2" w:rsidRPr="00D07C30">
        <w:rPr>
          <w:rFonts w:ascii="Century" w:hAnsi="Century"/>
          <w:w w:val="110"/>
        </w:rPr>
        <w:t xml:space="preserve"> </w:t>
      </w:r>
      <w:r w:rsidRPr="00D07C30">
        <w:rPr>
          <w:rFonts w:ascii="Century" w:hAnsi="Century"/>
          <w:w w:val="110"/>
        </w:rPr>
        <w:t>or</w:t>
      </w:r>
      <w:r w:rsidR="00A07EF2" w:rsidRPr="00D07C30">
        <w:rPr>
          <w:rFonts w:ascii="Century" w:hAnsi="Century"/>
          <w:w w:val="110"/>
        </w:rPr>
        <w:t xml:space="preserve"> </w:t>
      </w:r>
      <w:r w:rsidRPr="00D07C30">
        <w:rPr>
          <w:rFonts w:ascii="Century" w:hAnsi="Century"/>
          <w:w w:val="110"/>
        </w:rPr>
        <w:t>for</w:t>
      </w:r>
      <w:r w:rsidR="00A07EF2" w:rsidRPr="00D07C30">
        <w:rPr>
          <w:rFonts w:ascii="Century" w:hAnsi="Century"/>
          <w:w w:val="110"/>
        </w:rPr>
        <w:t xml:space="preserve"> </w:t>
      </w:r>
      <w:r w:rsidRPr="00D07C30">
        <w:rPr>
          <w:rFonts w:ascii="Century" w:hAnsi="Century"/>
          <w:w w:val="110"/>
        </w:rPr>
        <w:t>any</w:t>
      </w:r>
      <w:r w:rsidR="00A07EF2" w:rsidRPr="00D07C30">
        <w:rPr>
          <w:rFonts w:ascii="Century" w:hAnsi="Century"/>
          <w:w w:val="110"/>
        </w:rPr>
        <w:t xml:space="preserve"> </w:t>
      </w:r>
      <w:r w:rsidRPr="00D07C30">
        <w:rPr>
          <w:rFonts w:ascii="Century" w:hAnsi="Century"/>
          <w:w w:val="110"/>
        </w:rPr>
        <w:t>other</w:t>
      </w:r>
      <w:r w:rsidR="00A07EF2" w:rsidRPr="00D07C30">
        <w:rPr>
          <w:rFonts w:ascii="Century" w:hAnsi="Century"/>
          <w:w w:val="110"/>
        </w:rPr>
        <w:t xml:space="preserve"> </w:t>
      </w:r>
      <w:r w:rsidRPr="00D07C30">
        <w:rPr>
          <w:rFonts w:ascii="Century" w:hAnsi="Century"/>
          <w:w w:val="110"/>
        </w:rPr>
        <w:t>reasons</w:t>
      </w:r>
      <w:r w:rsidR="00A07EF2" w:rsidRPr="00D07C30">
        <w:rPr>
          <w:rFonts w:ascii="Century" w:hAnsi="Century"/>
          <w:w w:val="110"/>
        </w:rPr>
        <w:t xml:space="preserve"> </w:t>
      </w:r>
      <w:r w:rsidRPr="00D07C30">
        <w:rPr>
          <w:rFonts w:ascii="Century" w:hAnsi="Century"/>
          <w:w w:val="110"/>
        </w:rPr>
        <w:t>beyond</w:t>
      </w:r>
      <w:r w:rsidR="00A07EF2" w:rsidRPr="00D07C30">
        <w:rPr>
          <w:rFonts w:ascii="Century" w:hAnsi="Century"/>
          <w:w w:val="110"/>
        </w:rPr>
        <w:t xml:space="preserve"> </w:t>
      </w:r>
      <w:r w:rsidRPr="00D07C30">
        <w:rPr>
          <w:rFonts w:ascii="Century" w:hAnsi="Century"/>
          <w:w w:val="110"/>
        </w:rPr>
        <w:lastRenderedPageBreak/>
        <w:t>the</w:t>
      </w:r>
      <w:r w:rsidR="00A07EF2" w:rsidRPr="00D07C30">
        <w:rPr>
          <w:rFonts w:ascii="Century" w:hAnsi="Century"/>
          <w:w w:val="110"/>
        </w:rPr>
        <w:t xml:space="preserve"> </w:t>
      </w:r>
      <w:r w:rsidRPr="00D07C30">
        <w:rPr>
          <w:rFonts w:ascii="Century" w:hAnsi="Century"/>
          <w:w w:val="110"/>
        </w:rPr>
        <w:t xml:space="preserve">reasonable control of the LCOs or </w:t>
      </w:r>
      <w:r w:rsidR="00EC6543" w:rsidRPr="00D07C30">
        <w:rPr>
          <w:rFonts w:ascii="Century" w:hAnsi="Century"/>
          <w:w w:val="110"/>
        </w:rPr>
        <w:t xml:space="preserve">UDIGITAL </w:t>
      </w:r>
      <w:r w:rsidRPr="00D07C30">
        <w:rPr>
          <w:rFonts w:ascii="Century" w:hAnsi="Century"/>
          <w:w w:val="110"/>
        </w:rPr>
        <w:t>/its Affiliates, the Subscriber(s) will not have</w:t>
      </w:r>
      <w:r w:rsidRPr="00D07C30">
        <w:rPr>
          <w:rFonts w:ascii="Century" w:hAnsi="Century"/>
          <w:spacing w:val="22"/>
          <w:w w:val="110"/>
        </w:rPr>
        <w:t xml:space="preserve"> </w:t>
      </w:r>
      <w:r w:rsidRPr="00D07C30">
        <w:rPr>
          <w:rFonts w:ascii="Century" w:hAnsi="Century"/>
          <w:w w:val="110"/>
        </w:rPr>
        <w:t>any</w:t>
      </w:r>
      <w:r w:rsidRPr="00D07C30">
        <w:rPr>
          <w:rFonts w:ascii="Century" w:hAnsi="Century"/>
          <w:spacing w:val="24"/>
          <w:w w:val="110"/>
        </w:rPr>
        <w:t xml:space="preserve"> </w:t>
      </w:r>
      <w:r w:rsidRPr="00D07C30">
        <w:rPr>
          <w:rFonts w:ascii="Century" w:hAnsi="Century"/>
          <w:w w:val="110"/>
        </w:rPr>
        <w:t>claim</w:t>
      </w:r>
      <w:r w:rsidRPr="00D07C30">
        <w:rPr>
          <w:rFonts w:ascii="Century" w:hAnsi="Century"/>
          <w:spacing w:val="20"/>
          <w:w w:val="110"/>
        </w:rPr>
        <w:t xml:space="preserve"> </w:t>
      </w:r>
      <w:r w:rsidRPr="00D07C30">
        <w:rPr>
          <w:rFonts w:ascii="Century" w:hAnsi="Century"/>
          <w:w w:val="110"/>
        </w:rPr>
        <w:t>for</w:t>
      </w:r>
      <w:r w:rsidRPr="00D07C30">
        <w:rPr>
          <w:rFonts w:ascii="Century" w:hAnsi="Century"/>
          <w:spacing w:val="27"/>
          <w:w w:val="110"/>
        </w:rPr>
        <w:t xml:space="preserve"> </w:t>
      </w:r>
      <w:r w:rsidRPr="00D07C30">
        <w:rPr>
          <w:rFonts w:ascii="Century" w:hAnsi="Century"/>
          <w:w w:val="110"/>
        </w:rPr>
        <w:t>any</w:t>
      </w:r>
      <w:r w:rsidRPr="00D07C30">
        <w:rPr>
          <w:rFonts w:ascii="Century" w:hAnsi="Century"/>
          <w:spacing w:val="18"/>
          <w:w w:val="110"/>
        </w:rPr>
        <w:t xml:space="preserve"> </w:t>
      </w:r>
      <w:r w:rsidRPr="00D07C30">
        <w:rPr>
          <w:rFonts w:ascii="Century" w:hAnsi="Century"/>
          <w:w w:val="110"/>
        </w:rPr>
        <w:t>loss</w:t>
      </w:r>
      <w:r w:rsidRPr="00D07C30">
        <w:rPr>
          <w:rFonts w:ascii="Century" w:hAnsi="Century"/>
          <w:spacing w:val="22"/>
          <w:w w:val="110"/>
        </w:rPr>
        <w:t xml:space="preserve"> </w:t>
      </w:r>
      <w:r w:rsidRPr="00D07C30">
        <w:rPr>
          <w:rFonts w:ascii="Century" w:hAnsi="Century"/>
          <w:w w:val="110"/>
        </w:rPr>
        <w:t>or</w:t>
      </w:r>
      <w:r w:rsidRPr="00D07C30">
        <w:rPr>
          <w:rFonts w:ascii="Century" w:hAnsi="Century"/>
          <w:spacing w:val="27"/>
          <w:w w:val="110"/>
        </w:rPr>
        <w:t xml:space="preserve"> </w:t>
      </w:r>
      <w:r w:rsidRPr="00D07C30">
        <w:rPr>
          <w:rFonts w:ascii="Century" w:hAnsi="Century"/>
          <w:w w:val="110"/>
        </w:rPr>
        <w:t>damage</w:t>
      </w:r>
      <w:r w:rsidRPr="00D07C30">
        <w:rPr>
          <w:rFonts w:ascii="Century" w:hAnsi="Century"/>
          <w:spacing w:val="-20"/>
          <w:w w:val="110"/>
        </w:rPr>
        <w:t xml:space="preserve"> </w:t>
      </w:r>
      <w:r w:rsidRPr="00D07C30">
        <w:rPr>
          <w:rFonts w:ascii="Century" w:hAnsi="Century"/>
          <w:w w:val="110"/>
        </w:rPr>
        <w:t>s</w:t>
      </w:r>
      <w:r w:rsidRPr="00D07C30">
        <w:rPr>
          <w:rFonts w:ascii="Century" w:hAnsi="Century"/>
          <w:spacing w:val="22"/>
          <w:w w:val="110"/>
        </w:rPr>
        <w:t xml:space="preserve"> </w:t>
      </w:r>
      <w:r w:rsidRPr="00D07C30">
        <w:rPr>
          <w:rFonts w:ascii="Century" w:hAnsi="Century"/>
          <w:w w:val="110"/>
        </w:rPr>
        <w:t>against</w:t>
      </w:r>
      <w:r w:rsidRPr="00D07C30">
        <w:rPr>
          <w:rFonts w:ascii="Century" w:hAnsi="Century"/>
          <w:spacing w:val="21"/>
          <w:w w:val="110"/>
        </w:rPr>
        <w:t xml:space="preserve"> </w:t>
      </w:r>
      <w:r w:rsidRPr="00D07C30">
        <w:rPr>
          <w:rFonts w:ascii="Century" w:hAnsi="Century"/>
          <w:w w:val="110"/>
        </w:rPr>
        <w:t>the</w:t>
      </w:r>
      <w:r w:rsidRPr="00D07C30">
        <w:rPr>
          <w:rFonts w:ascii="Century" w:hAnsi="Century"/>
          <w:spacing w:val="19"/>
          <w:w w:val="110"/>
        </w:rPr>
        <w:t xml:space="preserve"> </w:t>
      </w:r>
      <w:r w:rsidR="00EC6543" w:rsidRPr="00D07C30">
        <w:rPr>
          <w:rFonts w:ascii="Century" w:hAnsi="Century"/>
          <w:w w:val="110"/>
        </w:rPr>
        <w:t xml:space="preserve">UDIGITAL </w:t>
      </w:r>
      <w:r w:rsidRPr="00D07C30">
        <w:rPr>
          <w:rFonts w:ascii="Century" w:hAnsi="Century"/>
          <w:w w:val="110"/>
        </w:rPr>
        <w:t>/LCOs/its</w:t>
      </w:r>
      <w:r w:rsidRPr="00D07C30">
        <w:rPr>
          <w:rFonts w:ascii="Century" w:hAnsi="Century"/>
          <w:spacing w:val="16"/>
          <w:w w:val="110"/>
        </w:rPr>
        <w:t xml:space="preserve"> </w:t>
      </w:r>
      <w:r w:rsidRPr="00D07C30">
        <w:rPr>
          <w:rFonts w:ascii="Century" w:hAnsi="Century"/>
          <w:w w:val="110"/>
        </w:rPr>
        <w:t>Affiliates.</w:t>
      </w:r>
    </w:p>
    <w:p w:rsidR="00C91662" w:rsidRPr="00D07C30" w:rsidRDefault="00C91662">
      <w:pPr>
        <w:pStyle w:val="BodyText"/>
        <w:spacing w:before="8"/>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47" w:hanging="710"/>
        <w:rPr>
          <w:rFonts w:ascii="Century" w:hAnsi="Century"/>
        </w:rPr>
      </w:pPr>
      <w:r w:rsidRPr="00D07C30">
        <w:rPr>
          <w:rFonts w:ascii="Century" w:hAnsi="Century"/>
          <w:w w:val="110"/>
        </w:rPr>
        <w:t xml:space="preserve">The </w:t>
      </w:r>
      <w:r w:rsidRPr="00D07C30">
        <w:rPr>
          <w:rFonts w:ascii="Century" w:hAnsi="Century"/>
          <w:spacing w:val="3"/>
          <w:w w:val="110"/>
        </w:rPr>
        <w:t xml:space="preserve">LCOs </w:t>
      </w:r>
      <w:r w:rsidRPr="00D07C30">
        <w:rPr>
          <w:rFonts w:ascii="Century" w:hAnsi="Century"/>
          <w:w w:val="110"/>
        </w:rPr>
        <w:t xml:space="preserve">or </w:t>
      </w:r>
      <w:r w:rsidR="00EC6543" w:rsidRPr="00D07C30">
        <w:rPr>
          <w:rFonts w:ascii="Century" w:hAnsi="Century"/>
          <w:w w:val="110"/>
        </w:rPr>
        <w:t xml:space="preserve">UDIGITAL </w:t>
      </w:r>
      <w:r w:rsidRPr="00D07C30">
        <w:rPr>
          <w:rFonts w:ascii="Century" w:hAnsi="Century"/>
          <w:w w:val="110"/>
        </w:rPr>
        <w:t xml:space="preserve">/its Affiliates will make reasonable efforts to render uninterrupted Service to the Subscriber(s) and make no representation and warranty other than those set forth in the </w:t>
      </w:r>
      <w:r w:rsidRPr="00D07C30">
        <w:rPr>
          <w:rFonts w:ascii="Century" w:hAnsi="Century"/>
          <w:spacing w:val="2"/>
          <w:w w:val="110"/>
        </w:rPr>
        <w:t xml:space="preserve">terms </w:t>
      </w:r>
      <w:r w:rsidRPr="00D07C30">
        <w:rPr>
          <w:rFonts w:ascii="Century" w:hAnsi="Century"/>
          <w:w w:val="110"/>
        </w:rPr>
        <w:t>and hereby</w:t>
      </w:r>
      <w:r w:rsidR="00A07EF2" w:rsidRPr="00D07C30">
        <w:rPr>
          <w:rFonts w:ascii="Century" w:hAnsi="Century"/>
          <w:w w:val="110"/>
        </w:rPr>
        <w:t xml:space="preserve"> </w:t>
      </w:r>
      <w:r w:rsidRPr="00D07C30">
        <w:rPr>
          <w:rFonts w:ascii="Century" w:hAnsi="Century"/>
          <w:w w:val="110"/>
        </w:rPr>
        <w:t>expressly</w:t>
      </w:r>
      <w:r w:rsidR="00A07EF2" w:rsidRPr="00D07C30">
        <w:rPr>
          <w:rFonts w:ascii="Century" w:hAnsi="Century"/>
          <w:w w:val="110"/>
        </w:rPr>
        <w:t xml:space="preserve"> </w:t>
      </w:r>
      <w:r w:rsidRPr="00D07C30">
        <w:rPr>
          <w:rFonts w:ascii="Century" w:hAnsi="Century"/>
          <w:w w:val="110"/>
        </w:rPr>
        <w:t>disclaim all other warranties express or implied, including</w:t>
      </w:r>
      <w:r w:rsidR="00A07EF2" w:rsidRPr="00D07C30">
        <w:rPr>
          <w:rFonts w:ascii="Century" w:hAnsi="Century"/>
          <w:w w:val="110"/>
        </w:rPr>
        <w:t xml:space="preserve"> </w:t>
      </w:r>
      <w:r w:rsidRPr="00D07C30">
        <w:rPr>
          <w:rFonts w:ascii="Century" w:hAnsi="Century"/>
          <w:w w:val="110"/>
        </w:rPr>
        <w:t>but</w:t>
      </w:r>
      <w:r w:rsidR="00A07EF2" w:rsidRPr="00D07C30">
        <w:rPr>
          <w:rFonts w:ascii="Century" w:hAnsi="Century"/>
          <w:w w:val="110"/>
        </w:rPr>
        <w:t xml:space="preserve"> </w:t>
      </w:r>
      <w:r w:rsidRPr="00D07C30">
        <w:rPr>
          <w:rFonts w:ascii="Century" w:hAnsi="Century"/>
          <w:w w:val="110"/>
        </w:rPr>
        <w:t>not</w:t>
      </w:r>
      <w:r w:rsidR="00A07EF2" w:rsidRPr="00D07C30">
        <w:rPr>
          <w:rFonts w:ascii="Century" w:hAnsi="Century"/>
          <w:w w:val="110"/>
        </w:rPr>
        <w:t xml:space="preserve"> </w:t>
      </w:r>
      <w:r w:rsidRPr="00D07C30">
        <w:rPr>
          <w:rFonts w:ascii="Century" w:hAnsi="Century"/>
          <w:w w:val="110"/>
        </w:rPr>
        <w:t>limited</w:t>
      </w:r>
      <w:r w:rsidR="00A07EF2" w:rsidRPr="00D07C30">
        <w:rPr>
          <w:rFonts w:ascii="Century" w:hAnsi="Century"/>
          <w:w w:val="110"/>
        </w:rPr>
        <w:t xml:space="preserve"> </w:t>
      </w:r>
      <w:r w:rsidRPr="00D07C30">
        <w:rPr>
          <w:rFonts w:ascii="Century" w:hAnsi="Century"/>
          <w:w w:val="110"/>
        </w:rPr>
        <w:t>to</w:t>
      </w:r>
      <w:r w:rsidR="00A07EF2" w:rsidRPr="00D07C30">
        <w:rPr>
          <w:rFonts w:ascii="Century" w:hAnsi="Century"/>
          <w:w w:val="110"/>
        </w:rPr>
        <w:t xml:space="preserve"> </w:t>
      </w:r>
      <w:r w:rsidRPr="00D07C30">
        <w:rPr>
          <w:rFonts w:ascii="Century" w:hAnsi="Century"/>
          <w:w w:val="110"/>
        </w:rPr>
        <w:t>any</w:t>
      </w:r>
      <w:r w:rsidR="00A07EF2" w:rsidRPr="00D07C30">
        <w:rPr>
          <w:rFonts w:ascii="Century" w:hAnsi="Century"/>
          <w:w w:val="110"/>
        </w:rPr>
        <w:t xml:space="preserve"> </w:t>
      </w:r>
      <w:r w:rsidRPr="00D07C30">
        <w:rPr>
          <w:rFonts w:ascii="Century" w:hAnsi="Century"/>
          <w:w w:val="110"/>
        </w:rPr>
        <w:t>implied</w:t>
      </w:r>
      <w:r w:rsidRPr="00D07C30">
        <w:rPr>
          <w:rFonts w:ascii="Century" w:hAnsi="Century"/>
          <w:spacing w:val="15"/>
          <w:w w:val="110"/>
        </w:rPr>
        <w:t xml:space="preserve"> </w:t>
      </w:r>
      <w:r w:rsidRPr="00D07C30">
        <w:rPr>
          <w:rFonts w:ascii="Century" w:hAnsi="Century"/>
          <w:w w:val="110"/>
        </w:rPr>
        <w:t>warranty</w:t>
      </w:r>
      <w:r w:rsidRPr="00D07C30">
        <w:rPr>
          <w:rFonts w:ascii="Century" w:hAnsi="Century"/>
          <w:spacing w:val="9"/>
          <w:w w:val="110"/>
        </w:rPr>
        <w:t xml:space="preserve"> </w:t>
      </w:r>
      <w:r w:rsidRPr="00D07C30">
        <w:rPr>
          <w:rFonts w:ascii="Century" w:hAnsi="Century"/>
          <w:w w:val="110"/>
        </w:rPr>
        <w:t>or</w:t>
      </w:r>
      <w:r w:rsidRPr="00D07C30">
        <w:rPr>
          <w:rFonts w:ascii="Century" w:hAnsi="Century"/>
          <w:spacing w:val="17"/>
          <w:w w:val="110"/>
        </w:rPr>
        <w:t xml:space="preserve"> </w:t>
      </w:r>
      <w:r w:rsidRPr="00D07C30">
        <w:rPr>
          <w:rFonts w:ascii="Century" w:hAnsi="Century"/>
          <w:w w:val="110"/>
        </w:rPr>
        <w:t>merchantability</w:t>
      </w:r>
      <w:r w:rsidRPr="00D07C30">
        <w:rPr>
          <w:rFonts w:ascii="Century" w:hAnsi="Century"/>
          <w:spacing w:val="2"/>
          <w:w w:val="110"/>
        </w:rPr>
        <w:t xml:space="preserve"> </w:t>
      </w:r>
      <w:r w:rsidRPr="00D07C30">
        <w:rPr>
          <w:rFonts w:ascii="Century" w:hAnsi="Century"/>
          <w:w w:val="110"/>
        </w:rPr>
        <w:t>or</w:t>
      </w:r>
      <w:r w:rsidRPr="00D07C30">
        <w:rPr>
          <w:rFonts w:ascii="Century" w:hAnsi="Century"/>
          <w:spacing w:val="17"/>
          <w:w w:val="110"/>
        </w:rPr>
        <w:t xml:space="preserve"> </w:t>
      </w:r>
      <w:r w:rsidRPr="00D07C30">
        <w:rPr>
          <w:rFonts w:ascii="Century" w:hAnsi="Century"/>
          <w:w w:val="110"/>
        </w:rPr>
        <w:t>fitness</w:t>
      </w:r>
      <w:r w:rsidRPr="00D07C30">
        <w:rPr>
          <w:rFonts w:ascii="Century" w:hAnsi="Century"/>
          <w:spacing w:val="13"/>
          <w:w w:val="110"/>
        </w:rPr>
        <w:t xml:space="preserve"> </w:t>
      </w:r>
      <w:r w:rsidRPr="00D07C30">
        <w:rPr>
          <w:rFonts w:ascii="Century" w:hAnsi="Century"/>
          <w:w w:val="110"/>
        </w:rPr>
        <w:t>for</w:t>
      </w:r>
      <w:r w:rsidRPr="00D07C30">
        <w:rPr>
          <w:rFonts w:ascii="Century" w:hAnsi="Century"/>
          <w:spacing w:val="18"/>
          <w:w w:val="110"/>
        </w:rPr>
        <w:t xml:space="preserve"> </w:t>
      </w:r>
      <w:r w:rsidRPr="00D07C30">
        <w:rPr>
          <w:rFonts w:ascii="Century" w:hAnsi="Century"/>
          <w:w w:val="110"/>
        </w:rPr>
        <w:t>a</w:t>
      </w:r>
      <w:r w:rsidRPr="00D07C30">
        <w:rPr>
          <w:rFonts w:ascii="Century" w:hAnsi="Century"/>
          <w:spacing w:val="15"/>
          <w:w w:val="110"/>
        </w:rPr>
        <w:t xml:space="preserve"> </w:t>
      </w:r>
      <w:r w:rsidRPr="00D07C30">
        <w:rPr>
          <w:rFonts w:ascii="Century" w:hAnsi="Century"/>
          <w:w w:val="110"/>
        </w:rPr>
        <w:t>particular</w:t>
      </w:r>
      <w:r w:rsidRPr="00D07C30">
        <w:rPr>
          <w:rFonts w:ascii="Century" w:hAnsi="Century"/>
          <w:spacing w:val="10"/>
          <w:w w:val="110"/>
        </w:rPr>
        <w:t xml:space="preserve"> </w:t>
      </w:r>
      <w:r w:rsidRPr="00D07C30">
        <w:rPr>
          <w:rFonts w:ascii="Century" w:hAnsi="Century"/>
          <w:w w:val="110"/>
        </w:rPr>
        <w:t>purpose.</w:t>
      </w:r>
    </w:p>
    <w:p w:rsidR="00C91662" w:rsidRPr="00D07C30" w:rsidRDefault="00C91662">
      <w:pPr>
        <w:pStyle w:val="BodyText"/>
        <w:spacing w:before="1"/>
        <w:rPr>
          <w:rFonts w:ascii="Century" w:hAnsi="Century"/>
          <w:sz w:val="22"/>
          <w:szCs w:val="22"/>
        </w:rPr>
      </w:pPr>
    </w:p>
    <w:p w:rsidR="00C91662" w:rsidRPr="00EF0066" w:rsidRDefault="006578CA" w:rsidP="00121385">
      <w:pPr>
        <w:pStyle w:val="ListParagraph"/>
        <w:numPr>
          <w:ilvl w:val="0"/>
          <w:numId w:val="1"/>
        </w:numPr>
        <w:tabs>
          <w:tab w:val="left" w:pos="1167"/>
        </w:tabs>
        <w:spacing w:before="109" w:line="381" w:lineRule="auto"/>
        <w:ind w:right="1246" w:hanging="710"/>
        <w:rPr>
          <w:rFonts w:ascii="Century" w:hAnsi="Century"/>
        </w:rPr>
      </w:pPr>
      <w:r w:rsidRPr="00D07C30">
        <w:rPr>
          <w:rFonts w:ascii="Century" w:hAnsi="Century"/>
          <w:w w:val="110"/>
        </w:rPr>
        <w:t xml:space="preserve">LCOs, Distributor and </w:t>
      </w:r>
      <w:r w:rsidR="00EC6543" w:rsidRPr="00D07C30">
        <w:rPr>
          <w:rFonts w:ascii="Century" w:hAnsi="Century"/>
          <w:w w:val="110"/>
        </w:rPr>
        <w:t xml:space="preserve">UDIGITAL </w:t>
      </w:r>
      <w:r w:rsidRPr="00D07C30">
        <w:rPr>
          <w:rFonts w:ascii="Century" w:hAnsi="Century"/>
          <w:w w:val="110"/>
        </w:rPr>
        <w:t>/its Affiliates and</w:t>
      </w:r>
      <w:r w:rsidR="00A07EF2" w:rsidRPr="00D07C30">
        <w:rPr>
          <w:rFonts w:ascii="Century" w:hAnsi="Century"/>
          <w:w w:val="110"/>
        </w:rPr>
        <w:t xml:space="preserve"> </w:t>
      </w:r>
      <w:r w:rsidRPr="00D07C30">
        <w:rPr>
          <w:rFonts w:ascii="Century" w:hAnsi="Century"/>
          <w:w w:val="110"/>
        </w:rPr>
        <w:t>the</w:t>
      </w:r>
      <w:r w:rsidR="00A07EF2" w:rsidRPr="00D07C30">
        <w:rPr>
          <w:rFonts w:ascii="Century" w:hAnsi="Century"/>
          <w:w w:val="110"/>
        </w:rPr>
        <w:t xml:space="preserve"> </w:t>
      </w:r>
      <w:r w:rsidRPr="00D07C30">
        <w:rPr>
          <w:rFonts w:ascii="Century" w:hAnsi="Century"/>
          <w:w w:val="110"/>
        </w:rPr>
        <w:t>employees</w:t>
      </w:r>
      <w:r w:rsidR="00A07EF2" w:rsidRPr="00D07C30">
        <w:rPr>
          <w:rFonts w:ascii="Century" w:hAnsi="Century"/>
          <w:w w:val="110"/>
        </w:rPr>
        <w:t xml:space="preserve"> </w:t>
      </w:r>
      <w:r w:rsidRPr="00D07C30">
        <w:rPr>
          <w:rFonts w:ascii="Century" w:hAnsi="Century"/>
          <w:w w:val="110"/>
        </w:rPr>
        <w:t>thereof</w:t>
      </w:r>
      <w:r w:rsidR="00A07EF2" w:rsidRPr="00D07C30">
        <w:rPr>
          <w:rFonts w:ascii="Century" w:hAnsi="Century"/>
          <w:w w:val="110"/>
        </w:rPr>
        <w:t xml:space="preserve"> </w:t>
      </w:r>
      <w:r w:rsidRPr="00D07C30">
        <w:rPr>
          <w:rFonts w:ascii="Century" w:hAnsi="Century"/>
          <w:w w:val="110"/>
        </w:rPr>
        <w:t>shall</w:t>
      </w:r>
      <w:r w:rsidR="00A07EF2" w:rsidRPr="00D07C30">
        <w:rPr>
          <w:rFonts w:ascii="Century" w:hAnsi="Century"/>
          <w:w w:val="110"/>
        </w:rPr>
        <w:t xml:space="preserve"> </w:t>
      </w:r>
      <w:r w:rsidRPr="00D07C30">
        <w:rPr>
          <w:rFonts w:ascii="Century" w:hAnsi="Century"/>
          <w:w w:val="110"/>
        </w:rPr>
        <w:t>be not liable to the Subscriber(s) or to any other person for all or any indirect, special, incidental or consequential damage</w:t>
      </w:r>
      <w:r w:rsidR="00A07EF2" w:rsidRPr="00D07C30">
        <w:rPr>
          <w:rFonts w:ascii="Century" w:hAnsi="Century"/>
          <w:w w:val="110"/>
        </w:rPr>
        <w:t xml:space="preserve"> </w:t>
      </w:r>
      <w:r w:rsidRPr="00D07C30">
        <w:rPr>
          <w:rFonts w:ascii="Century" w:hAnsi="Century"/>
          <w:w w:val="110"/>
        </w:rPr>
        <w:t>arising</w:t>
      </w:r>
      <w:r w:rsidR="00A07EF2" w:rsidRPr="00D07C30">
        <w:rPr>
          <w:rFonts w:ascii="Century" w:hAnsi="Century"/>
          <w:w w:val="110"/>
        </w:rPr>
        <w:t xml:space="preserve"> </w:t>
      </w:r>
      <w:r w:rsidRPr="00D07C30">
        <w:rPr>
          <w:rFonts w:ascii="Century" w:hAnsi="Century"/>
          <w:w w:val="110"/>
        </w:rPr>
        <w:t>out</w:t>
      </w:r>
      <w:r w:rsidR="00A07EF2" w:rsidRPr="00D07C30">
        <w:rPr>
          <w:rFonts w:ascii="Century" w:hAnsi="Century"/>
          <w:w w:val="110"/>
        </w:rPr>
        <w:t xml:space="preserve"> </w:t>
      </w:r>
      <w:r w:rsidRPr="00D07C30">
        <w:rPr>
          <w:rFonts w:ascii="Century" w:hAnsi="Century"/>
          <w:w w:val="110"/>
        </w:rPr>
        <w:t>of</w:t>
      </w:r>
      <w:r w:rsidR="00A07EF2" w:rsidRPr="00D07C30">
        <w:rPr>
          <w:rFonts w:ascii="Century" w:hAnsi="Century"/>
          <w:w w:val="110"/>
        </w:rPr>
        <w:t xml:space="preserve"> </w:t>
      </w:r>
      <w:r w:rsidRPr="00D07C30">
        <w:rPr>
          <w:rFonts w:ascii="Century" w:hAnsi="Century"/>
          <w:w w:val="110"/>
        </w:rPr>
        <w:t>or</w:t>
      </w:r>
      <w:r w:rsidR="00A07EF2" w:rsidRPr="00D07C30">
        <w:rPr>
          <w:rFonts w:ascii="Century" w:hAnsi="Century"/>
          <w:w w:val="110"/>
        </w:rPr>
        <w:t xml:space="preserve"> </w:t>
      </w:r>
      <w:r w:rsidRPr="00D07C30">
        <w:rPr>
          <w:rFonts w:ascii="Century" w:hAnsi="Century"/>
          <w:w w:val="110"/>
        </w:rPr>
        <w:t>in</w:t>
      </w:r>
      <w:r w:rsidR="00A07EF2" w:rsidRPr="00D07C30">
        <w:rPr>
          <w:rFonts w:ascii="Century" w:hAnsi="Century"/>
          <w:w w:val="110"/>
        </w:rPr>
        <w:t xml:space="preserve"> </w:t>
      </w:r>
      <w:r w:rsidRPr="00D07C30">
        <w:rPr>
          <w:rFonts w:ascii="Century" w:hAnsi="Century"/>
          <w:w w:val="110"/>
        </w:rPr>
        <w:t>connection with the provision of the Service or inability to provide the same whether</w:t>
      </w:r>
      <w:r w:rsidRPr="00D07C30">
        <w:rPr>
          <w:rFonts w:ascii="Century" w:hAnsi="Century"/>
          <w:spacing w:val="-16"/>
          <w:w w:val="110"/>
        </w:rPr>
        <w:t xml:space="preserve"> </w:t>
      </w:r>
      <w:r w:rsidRPr="00D07C30">
        <w:rPr>
          <w:rFonts w:ascii="Century" w:hAnsi="Century"/>
          <w:w w:val="110"/>
        </w:rPr>
        <w:t>or</w:t>
      </w:r>
      <w:r w:rsidR="00CC1B77" w:rsidRPr="00D07C30">
        <w:rPr>
          <w:rFonts w:ascii="Century" w:hAnsi="Century"/>
          <w:w w:val="110"/>
        </w:rPr>
        <w:t xml:space="preserve"> </w:t>
      </w:r>
      <w:r w:rsidRPr="00D07C30">
        <w:rPr>
          <w:rFonts w:ascii="Century" w:hAnsi="Century"/>
          <w:w w:val="110"/>
        </w:rPr>
        <w:t>not due to suspension, interruption or termination of the Service or for any inconvenience, disappointment due to deprival of</w:t>
      </w:r>
      <w:r w:rsidR="00CC1B77" w:rsidRPr="00D07C30">
        <w:rPr>
          <w:rFonts w:ascii="Century" w:hAnsi="Century"/>
          <w:w w:val="110"/>
        </w:rPr>
        <w:t xml:space="preserve"> any program </w:t>
      </w:r>
      <w:r w:rsidRPr="00D07C30">
        <w:rPr>
          <w:rFonts w:ascii="Century" w:hAnsi="Century"/>
          <w:w w:val="110"/>
        </w:rPr>
        <w:t xml:space="preserve">or information whether attributable to any negligent act or omission or otherwise. Provided however the maximum liability of LCOs or Distributor or </w:t>
      </w:r>
      <w:r w:rsidR="00EC6543" w:rsidRPr="00D07C30">
        <w:rPr>
          <w:rFonts w:ascii="Century" w:hAnsi="Century"/>
          <w:w w:val="110"/>
        </w:rPr>
        <w:t xml:space="preserve">UDIGITAL </w:t>
      </w:r>
      <w:r w:rsidRPr="00D07C30">
        <w:rPr>
          <w:rFonts w:ascii="Century" w:hAnsi="Century"/>
          <w:w w:val="110"/>
        </w:rPr>
        <w:t>/its Affiliates for any actual or alle</w:t>
      </w:r>
      <w:r w:rsidR="00CC1B77" w:rsidRPr="00D07C30">
        <w:rPr>
          <w:rFonts w:ascii="Century" w:hAnsi="Century"/>
          <w:w w:val="110"/>
        </w:rPr>
        <w:t>ged breach shall not exceed the</w:t>
      </w:r>
      <w:r w:rsidRPr="00D07C30">
        <w:rPr>
          <w:rFonts w:ascii="Century" w:hAnsi="Century"/>
          <w:w w:val="110"/>
        </w:rPr>
        <w:t xml:space="preserve"> </w:t>
      </w:r>
      <w:r w:rsidR="00CC1B77" w:rsidRPr="00D07C30">
        <w:rPr>
          <w:rFonts w:ascii="Century" w:hAnsi="Century"/>
          <w:w w:val="110"/>
        </w:rPr>
        <w:t>s</w:t>
      </w:r>
      <w:r w:rsidRPr="00D07C30">
        <w:rPr>
          <w:rFonts w:ascii="Century" w:hAnsi="Century"/>
          <w:w w:val="110"/>
        </w:rPr>
        <w:t>ubscription(s) paid in advance to LCOs</w:t>
      </w:r>
      <w:r w:rsidR="00CC1B77" w:rsidRPr="00D07C30">
        <w:rPr>
          <w:rFonts w:ascii="Century" w:hAnsi="Century"/>
          <w:w w:val="110"/>
        </w:rPr>
        <w:t xml:space="preserve"> for such duration of Service, </w:t>
      </w:r>
      <w:r w:rsidRPr="00D07C30">
        <w:rPr>
          <w:rFonts w:ascii="Century" w:hAnsi="Century"/>
          <w:w w:val="110"/>
        </w:rPr>
        <w:t>for</w:t>
      </w:r>
      <w:r w:rsidR="00A07EF2" w:rsidRPr="00D07C30">
        <w:rPr>
          <w:rFonts w:ascii="Century" w:hAnsi="Century"/>
          <w:w w:val="110"/>
        </w:rPr>
        <w:t xml:space="preserve"> </w:t>
      </w:r>
      <w:r w:rsidRPr="00D07C30">
        <w:rPr>
          <w:rFonts w:ascii="Century" w:hAnsi="Century"/>
          <w:w w:val="110"/>
        </w:rPr>
        <w:t>which</w:t>
      </w:r>
      <w:r w:rsidR="00A07EF2" w:rsidRPr="00D07C30">
        <w:rPr>
          <w:rFonts w:ascii="Century" w:hAnsi="Century"/>
          <w:w w:val="110"/>
        </w:rPr>
        <w:t xml:space="preserve"> </w:t>
      </w:r>
      <w:r w:rsidRPr="00D07C30">
        <w:rPr>
          <w:rFonts w:ascii="Century" w:hAnsi="Century"/>
          <w:w w:val="110"/>
        </w:rPr>
        <w:t>the Subscriber(s) had paid in advance but was deprived due to such</w:t>
      </w:r>
      <w:r w:rsidRPr="00D07C30">
        <w:rPr>
          <w:rFonts w:ascii="Century" w:hAnsi="Century"/>
          <w:spacing w:val="-17"/>
          <w:w w:val="110"/>
        </w:rPr>
        <w:t xml:space="preserve"> </w:t>
      </w:r>
      <w:r w:rsidRPr="00D07C30">
        <w:rPr>
          <w:rFonts w:ascii="Century" w:hAnsi="Century"/>
          <w:w w:val="110"/>
        </w:rPr>
        <w:t>breach.</w:t>
      </w:r>
    </w:p>
    <w:p w:rsidR="00EF0066" w:rsidRPr="00EF0066" w:rsidRDefault="00EF0066" w:rsidP="00EF0066">
      <w:pPr>
        <w:pStyle w:val="ListParagraph"/>
        <w:rPr>
          <w:rFonts w:ascii="Century" w:hAnsi="Century"/>
        </w:rPr>
      </w:pPr>
    </w:p>
    <w:p w:rsidR="00C91662" w:rsidRPr="00D07C30" w:rsidRDefault="006578CA" w:rsidP="00121385">
      <w:pPr>
        <w:pStyle w:val="ListParagraph"/>
        <w:numPr>
          <w:ilvl w:val="0"/>
          <w:numId w:val="1"/>
        </w:numPr>
        <w:tabs>
          <w:tab w:val="left" w:pos="1167"/>
        </w:tabs>
        <w:spacing w:line="381" w:lineRule="auto"/>
        <w:ind w:right="1247" w:hanging="710"/>
        <w:rPr>
          <w:rFonts w:ascii="Century" w:hAnsi="Century"/>
        </w:rPr>
      </w:pPr>
      <w:r w:rsidRPr="00D07C30">
        <w:rPr>
          <w:rFonts w:ascii="Century" w:hAnsi="Century"/>
          <w:w w:val="110"/>
        </w:rPr>
        <w:t xml:space="preserve">The Subscriber(s) will indemnify and hold harmless the LCOs, </w:t>
      </w:r>
      <w:r w:rsidR="00EC6543" w:rsidRPr="00D07C30">
        <w:rPr>
          <w:rFonts w:ascii="Century" w:hAnsi="Century"/>
          <w:w w:val="110"/>
        </w:rPr>
        <w:t>UDIGITAL</w:t>
      </w:r>
      <w:r w:rsidR="00A07EF2" w:rsidRPr="00D07C30">
        <w:rPr>
          <w:rFonts w:ascii="Century" w:hAnsi="Century"/>
          <w:w w:val="110"/>
        </w:rPr>
        <w:t xml:space="preserve"> </w:t>
      </w:r>
      <w:r w:rsidRPr="00D07C30">
        <w:rPr>
          <w:rFonts w:ascii="Century" w:hAnsi="Century"/>
          <w:w w:val="110"/>
        </w:rPr>
        <w:t>and its Affiliates</w:t>
      </w:r>
      <w:r w:rsidR="00A07EF2" w:rsidRPr="00D07C30">
        <w:rPr>
          <w:rFonts w:ascii="Century" w:hAnsi="Century"/>
          <w:w w:val="110"/>
        </w:rPr>
        <w:t xml:space="preserve"> </w:t>
      </w:r>
      <w:r w:rsidRPr="00D07C30">
        <w:rPr>
          <w:rFonts w:ascii="Century" w:hAnsi="Century"/>
          <w:w w:val="110"/>
        </w:rPr>
        <w:t>from</w:t>
      </w:r>
      <w:r w:rsidR="00A07EF2" w:rsidRPr="00D07C30">
        <w:rPr>
          <w:rFonts w:ascii="Century" w:hAnsi="Century"/>
          <w:w w:val="110"/>
        </w:rPr>
        <w:t xml:space="preserve"> </w:t>
      </w:r>
      <w:r w:rsidRPr="00D07C30">
        <w:rPr>
          <w:rFonts w:ascii="Century" w:hAnsi="Century"/>
          <w:w w:val="110"/>
        </w:rPr>
        <w:t>all</w:t>
      </w:r>
      <w:r w:rsidR="00A07EF2" w:rsidRPr="00D07C30">
        <w:rPr>
          <w:rFonts w:ascii="Century" w:hAnsi="Century"/>
          <w:w w:val="110"/>
        </w:rPr>
        <w:t xml:space="preserve"> </w:t>
      </w:r>
      <w:r w:rsidRPr="00D07C30">
        <w:rPr>
          <w:rFonts w:ascii="Century" w:hAnsi="Century"/>
          <w:w w:val="110"/>
        </w:rPr>
        <w:t>loss,</w:t>
      </w:r>
      <w:r w:rsidR="00A07EF2" w:rsidRPr="00D07C30">
        <w:rPr>
          <w:rFonts w:ascii="Century" w:hAnsi="Century"/>
          <w:w w:val="110"/>
        </w:rPr>
        <w:t xml:space="preserve"> </w:t>
      </w:r>
      <w:r w:rsidRPr="00D07C30">
        <w:rPr>
          <w:rFonts w:ascii="Century" w:hAnsi="Century"/>
          <w:w w:val="110"/>
        </w:rPr>
        <w:t xml:space="preserve"> claims,</w:t>
      </w:r>
      <w:r w:rsidR="00A07EF2" w:rsidRPr="00D07C30">
        <w:rPr>
          <w:rFonts w:ascii="Century" w:hAnsi="Century"/>
          <w:w w:val="110"/>
        </w:rPr>
        <w:t xml:space="preserve"> </w:t>
      </w:r>
      <w:r w:rsidRPr="00D07C30">
        <w:rPr>
          <w:rFonts w:ascii="Century" w:hAnsi="Century"/>
          <w:w w:val="110"/>
        </w:rPr>
        <w:t xml:space="preserve"> demands,</w:t>
      </w:r>
      <w:r w:rsidR="00A07EF2" w:rsidRPr="00D07C30">
        <w:rPr>
          <w:rFonts w:ascii="Century" w:hAnsi="Century"/>
          <w:w w:val="110"/>
        </w:rPr>
        <w:t xml:space="preserve"> </w:t>
      </w:r>
      <w:r w:rsidRPr="00D07C30">
        <w:rPr>
          <w:rFonts w:ascii="Century" w:hAnsi="Century"/>
          <w:w w:val="110"/>
        </w:rPr>
        <w:t xml:space="preserve"> suits,</w:t>
      </w:r>
      <w:r w:rsidR="00A07EF2" w:rsidRPr="00D07C30">
        <w:rPr>
          <w:rFonts w:ascii="Century" w:hAnsi="Century"/>
          <w:w w:val="110"/>
        </w:rPr>
        <w:t xml:space="preserve"> </w:t>
      </w:r>
      <w:r w:rsidRPr="00D07C30">
        <w:rPr>
          <w:rFonts w:ascii="Century" w:hAnsi="Century"/>
          <w:w w:val="110"/>
        </w:rPr>
        <w:t xml:space="preserve"> proceedings,</w:t>
      </w:r>
      <w:r w:rsidR="00A07EF2" w:rsidRPr="00D07C30">
        <w:rPr>
          <w:rFonts w:ascii="Century" w:hAnsi="Century"/>
          <w:w w:val="110"/>
        </w:rPr>
        <w:t xml:space="preserve"> </w:t>
      </w:r>
      <w:r w:rsidRPr="00D07C30">
        <w:rPr>
          <w:rFonts w:ascii="Century" w:hAnsi="Century"/>
          <w:w w:val="110"/>
        </w:rPr>
        <w:t xml:space="preserve"> damages, costs,</w:t>
      </w:r>
      <w:r w:rsidR="00A07EF2" w:rsidRPr="00D07C30">
        <w:rPr>
          <w:rFonts w:ascii="Century" w:hAnsi="Century"/>
          <w:w w:val="110"/>
        </w:rPr>
        <w:t xml:space="preserve"> </w:t>
      </w:r>
      <w:r w:rsidRPr="00D07C30">
        <w:rPr>
          <w:rFonts w:ascii="Century" w:hAnsi="Century"/>
          <w:w w:val="110"/>
        </w:rPr>
        <w:t>expenses,</w:t>
      </w:r>
      <w:r w:rsidR="00A07EF2" w:rsidRPr="00D07C30">
        <w:rPr>
          <w:rFonts w:ascii="Century" w:hAnsi="Century"/>
          <w:w w:val="110"/>
        </w:rPr>
        <w:t xml:space="preserve"> </w:t>
      </w:r>
      <w:r w:rsidRPr="00D07C30">
        <w:rPr>
          <w:rFonts w:ascii="Century" w:hAnsi="Century"/>
          <w:w w:val="110"/>
        </w:rPr>
        <w:t>liabilities</w:t>
      </w:r>
      <w:r w:rsidR="00A07EF2" w:rsidRPr="00D07C30">
        <w:rPr>
          <w:rFonts w:ascii="Century" w:hAnsi="Century"/>
          <w:w w:val="110"/>
        </w:rPr>
        <w:t xml:space="preserve"> </w:t>
      </w:r>
      <w:r w:rsidRPr="00D07C30">
        <w:rPr>
          <w:rFonts w:ascii="Century" w:hAnsi="Century"/>
          <w:w w:val="110"/>
        </w:rPr>
        <w:t>(including,</w:t>
      </w:r>
      <w:r w:rsidR="00A07EF2" w:rsidRPr="00D07C30">
        <w:rPr>
          <w:rFonts w:ascii="Century" w:hAnsi="Century"/>
          <w:w w:val="110"/>
        </w:rPr>
        <w:t xml:space="preserve"> </w:t>
      </w:r>
      <w:r w:rsidRPr="00D07C30">
        <w:rPr>
          <w:rFonts w:ascii="Century" w:hAnsi="Century"/>
          <w:w w:val="110"/>
        </w:rPr>
        <w:t xml:space="preserve"> without</w:t>
      </w:r>
      <w:r w:rsidR="00A07EF2" w:rsidRPr="00D07C30">
        <w:rPr>
          <w:rFonts w:ascii="Century" w:hAnsi="Century"/>
          <w:w w:val="110"/>
        </w:rPr>
        <w:t xml:space="preserve"> </w:t>
      </w:r>
      <w:r w:rsidRPr="00D07C30">
        <w:rPr>
          <w:rFonts w:ascii="Century" w:hAnsi="Century"/>
          <w:w w:val="110"/>
        </w:rPr>
        <w:t>limitation,</w:t>
      </w:r>
      <w:r w:rsidR="00A07EF2" w:rsidRPr="00D07C30">
        <w:rPr>
          <w:rFonts w:ascii="Century" w:hAnsi="Century"/>
          <w:w w:val="110"/>
        </w:rPr>
        <w:t xml:space="preserve"> </w:t>
      </w:r>
      <w:r w:rsidRPr="00D07C30">
        <w:rPr>
          <w:rFonts w:ascii="Century" w:hAnsi="Century"/>
          <w:w w:val="110"/>
        </w:rPr>
        <w:t>reasonable</w:t>
      </w:r>
      <w:r w:rsidR="00A07EF2" w:rsidRPr="00D07C30">
        <w:rPr>
          <w:rFonts w:ascii="Century" w:hAnsi="Century"/>
          <w:w w:val="110"/>
        </w:rPr>
        <w:t xml:space="preserve"> </w:t>
      </w:r>
      <w:r w:rsidRPr="00D07C30">
        <w:rPr>
          <w:rFonts w:ascii="Century" w:hAnsi="Century"/>
          <w:w w:val="110"/>
        </w:rPr>
        <w:t>legal fees) or causes of for use and misuse of</w:t>
      </w:r>
      <w:r w:rsidR="00A07EF2" w:rsidRPr="00D07C30">
        <w:rPr>
          <w:rFonts w:ascii="Century" w:hAnsi="Century"/>
          <w:w w:val="110"/>
        </w:rPr>
        <w:t xml:space="preserve"> </w:t>
      </w:r>
      <w:r w:rsidRPr="00D07C30">
        <w:rPr>
          <w:rFonts w:ascii="Century" w:hAnsi="Century"/>
          <w:w w:val="110"/>
        </w:rPr>
        <w:t>the</w:t>
      </w:r>
      <w:r w:rsidR="00A07EF2" w:rsidRPr="00D07C30">
        <w:rPr>
          <w:rFonts w:ascii="Century" w:hAnsi="Century"/>
          <w:w w:val="110"/>
        </w:rPr>
        <w:t xml:space="preserve"> </w:t>
      </w:r>
      <w:r w:rsidRPr="00D07C30">
        <w:rPr>
          <w:rFonts w:ascii="Century" w:hAnsi="Century"/>
          <w:w w:val="110"/>
        </w:rPr>
        <w:t>Service</w:t>
      </w:r>
      <w:r w:rsidR="00A07EF2" w:rsidRPr="00D07C30">
        <w:rPr>
          <w:rFonts w:ascii="Century" w:hAnsi="Century"/>
          <w:w w:val="110"/>
        </w:rPr>
        <w:t xml:space="preserve"> </w:t>
      </w:r>
      <w:r w:rsidRPr="00D07C30">
        <w:rPr>
          <w:rFonts w:ascii="Century" w:hAnsi="Century"/>
          <w:w w:val="110"/>
        </w:rPr>
        <w:t>or</w:t>
      </w:r>
      <w:r w:rsidR="00A07EF2" w:rsidRPr="00D07C30">
        <w:rPr>
          <w:rFonts w:ascii="Century" w:hAnsi="Century"/>
          <w:w w:val="110"/>
        </w:rPr>
        <w:t xml:space="preserve"> </w:t>
      </w:r>
      <w:r w:rsidRPr="00D07C30">
        <w:rPr>
          <w:rFonts w:ascii="Century" w:hAnsi="Century"/>
          <w:w w:val="110"/>
        </w:rPr>
        <w:t>for</w:t>
      </w:r>
      <w:r w:rsidR="00A07EF2" w:rsidRPr="00D07C30">
        <w:rPr>
          <w:rFonts w:ascii="Century" w:hAnsi="Century"/>
          <w:w w:val="110"/>
        </w:rPr>
        <w:t xml:space="preserve"> </w:t>
      </w:r>
      <w:r w:rsidRPr="00D07C30">
        <w:rPr>
          <w:rFonts w:ascii="Century" w:hAnsi="Century"/>
          <w:w w:val="110"/>
        </w:rPr>
        <w:t>non-observance of</w:t>
      </w:r>
      <w:r w:rsidR="00A07EF2" w:rsidRPr="00D07C30">
        <w:rPr>
          <w:rFonts w:ascii="Century" w:hAnsi="Century"/>
          <w:w w:val="110"/>
        </w:rPr>
        <w:t xml:space="preserve"> </w:t>
      </w:r>
      <w:r w:rsidRPr="00D07C30">
        <w:rPr>
          <w:rFonts w:ascii="Century" w:hAnsi="Century"/>
          <w:w w:val="110"/>
        </w:rPr>
        <w:t>the terms by the</w:t>
      </w:r>
      <w:r w:rsidRPr="00D07C30">
        <w:rPr>
          <w:rFonts w:ascii="Century" w:hAnsi="Century"/>
          <w:spacing w:val="45"/>
          <w:w w:val="110"/>
        </w:rPr>
        <w:t xml:space="preserve"> </w:t>
      </w:r>
      <w:r w:rsidRPr="00D07C30">
        <w:rPr>
          <w:rFonts w:ascii="Century" w:hAnsi="Century"/>
          <w:w w:val="110"/>
        </w:rPr>
        <w:t>Subscriber(s).</w:t>
      </w:r>
    </w:p>
    <w:p w:rsidR="00C91662" w:rsidRPr="00D07C30" w:rsidRDefault="00C91662">
      <w:pPr>
        <w:pStyle w:val="BodyText"/>
        <w:rPr>
          <w:rFonts w:ascii="Century" w:hAnsi="Century"/>
          <w:sz w:val="22"/>
          <w:szCs w:val="22"/>
        </w:rPr>
      </w:pPr>
    </w:p>
    <w:p w:rsidR="00C91662" w:rsidRPr="00D07C30" w:rsidRDefault="006578CA" w:rsidP="00121385">
      <w:pPr>
        <w:pStyle w:val="ListParagraph"/>
        <w:numPr>
          <w:ilvl w:val="0"/>
          <w:numId w:val="1"/>
        </w:numPr>
        <w:tabs>
          <w:tab w:val="left" w:pos="1167"/>
        </w:tabs>
        <w:spacing w:before="1" w:line="379" w:lineRule="auto"/>
        <w:ind w:right="1247" w:hanging="710"/>
        <w:rPr>
          <w:rFonts w:ascii="Century" w:hAnsi="Century"/>
        </w:rPr>
      </w:pPr>
      <w:r w:rsidRPr="00D07C30">
        <w:rPr>
          <w:rFonts w:ascii="Century" w:hAnsi="Century"/>
          <w:w w:val="110"/>
        </w:rPr>
        <w:t>Notice at the installatio</w:t>
      </w:r>
      <w:r w:rsidR="00CC1B77" w:rsidRPr="00D07C30">
        <w:rPr>
          <w:rFonts w:ascii="Century" w:hAnsi="Century"/>
          <w:w w:val="110"/>
        </w:rPr>
        <w:t xml:space="preserve">n address shall be deemed to be sufficient and binding </w:t>
      </w:r>
      <w:r w:rsidRPr="00D07C30">
        <w:rPr>
          <w:rFonts w:ascii="Century" w:hAnsi="Century"/>
          <w:w w:val="110"/>
        </w:rPr>
        <w:t>on the</w:t>
      </w:r>
      <w:r w:rsidRPr="00D07C30">
        <w:rPr>
          <w:rFonts w:ascii="Century" w:hAnsi="Century"/>
          <w:spacing w:val="23"/>
          <w:w w:val="110"/>
        </w:rPr>
        <w:t xml:space="preserve"> </w:t>
      </w:r>
      <w:r w:rsidRPr="00D07C30">
        <w:rPr>
          <w:rFonts w:ascii="Century" w:hAnsi="Century"/>
          <w:w w:val="110"/>
        </w:rPr>
        <w:t>Subscriber(s).</w:t>
      </w:r>
    </w:p>
    <w:p w:rsidR="00C91662" w:rsidRPr="00D07C30" w:rsidRDefault="00C91662">
      <w:pPr>
        <w:pStyle w:val="BodyText"/>
        <w:spacing w:before="4"/>
        <w:rPr>
          <w:rFonts w:ascii="Century" w:hAnsi="Century"/>
          <w:sz w:val="22"/>
          <w:szCs w:val="22"/>
        </w:rPr>
      </w:pPr>
    </w:p>
    <w:p w:rsidR="00C91662" w:rsidRPr="00D07C30" w:rsidRDefault="00CC1B77" w:rsidP="00121385">
      <w:pPr>
        <w:pStyle w:val="ListParagraph"/>
        <w:numPr>
          <w:ilvl w:val="0"/>
          <w:numId w:val="1"/>
        </w:numPr>
        <w:tabs>
          <w:tab w:val="left" w:pos="1167"/>
        </w:tabs>
        <w:spacing w:before="1" w:line="381" w:lineRule="auto"/>
        <w:ind w:right="1246" w:hanging="710"/>
        <w:rPr>
          <w:rFonts w:ascii="Century" w:hAnsi="Century"/>
        </w:rPr>
      </w:pPr>
      <w:r w:rsidRPr="00D07C30">
        <w:rPr>
          <w:rFonts w:ascii="Century" w:hAnsi="Century"/>
          <w:w w:val="110"/>
        </w:rPr>
        <w:t xml:space="preserve">All disputes with respect to the </w:t>
      </w:r>
      <w:r w:rsidRPr="00D07C30">
        <w:rPr>
          <w:rFonts w:ascii="Century" w:hAnsi="Century"/>
          <w:spacing w:val="4"/>
          <w:w w:val="110"/>
        </w:rPr>
        <w:t xml:space="preserve">terms </w:t>
      </w:r>
      <w:r w:rsidR="006578CA" w:rsidRPr="00D07C30">
        <w:rPr>
          <w:rFonts w:ascii="Century" w:hAnsi="Century"/>
          <w:w w:val="110"/>
        </w:rPr>
        <w:t>between</w:t>
      </w:r>
      <w:r w:rsidRPr="00D07C30">
        <w:rPr>
          <w:rFonts w:ascii="Century" w:hAnsi="Century"/>
          <w:w w:val="110"/>
        </w:rPr>
        <w:t xml:space="preserve"> the subscriber(s) and </w:t>
      </w:r>
      <w:r w:rsidR="006578CA" w:rsidRPr="00D07C30">
        <w:rPr>
          <w:rFonts w:ascii="Century" w:hAnsi="Century"/>
          <w:w w:val="110"/>
        </w:rPr>
        <w:t xml:space="preserve">the LCOs or </w:t>
      </w:r>
      <w:r w:rsidR="00EC6543" w:rsidRPr="00D07C30">
        <w:rPr>
          <w:rFonts w:ascii="Century" w:hAnsi="Century"/>
          <w:w w:val="110"/>
        </w:rPr>
        <w:t xml:space="preserve">UDIGITAL </w:t>
      </w:r>
      <w:r w:rsidR="006578CA" w:rsidRPr="00D07C30">
        <w:rPr>
          <w:rFonts w:ascii="Century" w:hAnsi="Century"/>
          <w:w w:val="110"/>
        </w:rPr>
        <w:t xml:space="preserve">shall be subject to jurisdiction of courts in </w:t>
      </w:r>
      <w:r w:rsidR="0086120C" w:rsidRPr="00D07C30">
        <w:rPr>
          <w:rFonts w:ascii="Century" w:hAnsi="Century"/>
          <w:w w:val="110"/>
        </w:rPr>
        <w:t>Mysore, Karnataka</w:t>
      </w:r>
      <w:r w:rsidR="006578CA" w:rsidRPr="00D07C30">
        <w:rPr>
          <w:rFonts w:ascii="Century" w:hAnsi="Century"/>
          <w:spacing w:val="-1"/>
          <w:w w:val="110"/>
        </w:rPr>
        <w:t xml:space="preserve"> </w:t>
      </w:r>
      <w:r w:rsidR="006578CA" w:rsidRPr="00D07C30">
        <w:rPr>
          <w:rFonts w:ascii="Century" w:hAnsi="Century"/>
          <w:spacing w:val="-3"/>
          <w:w w:val="110"/>
        </w:rPr>
        <w:t>only.</w:t>
      </w:r>
    </w:p>
    <w:p w:rsidR="00C91662" w:rsidRPr="00D07C30" w:rsidRDefault="00C91662">
      <w:pPr>
        <w:pStyle w:val="BodyText"/>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46" w:hanging="710"/>
        <w:rPr>
          <w:rFonts w:ascii="Century" w:hAnsi="Century"/>
        </w:rPr>
      </w:pPr>
      <w:r w:rsidRPr="00D07C30">
        <w:rPr>
          <w:rFonts w:ascii="Century" w:hAnsi="Century"/>
          <w:w w:val="110"/>
        </w:rPr>
        <w:t>If any of</w:t>
      </w:r>
      <w:r w:rsidR="00A07EF2" w:rsidRPr="00D07C30">
        <w:rPr>
          <w:rFonts w:ascii="Century" w:hAnsi="Century"/>
          <w:w w:val="110"/>
        </w:rPr>
        <w:t xml:space="preserve"> </w:t>
      </w:r>
      <w:r w:rsidRPr="00D07C30">
        <w:rPr>
          <w:rFonts w:ascii="Century" w:hAnsi="Century"/>
          <w:w w:val="110"/>
        </w:rPr>
        <w:t>the</w:t>
      </w:r>
      <w:r w:rsidR="00A07EF2" w:rsidRPr="00D07C30">
        <w:rPr>
          <w:rFonts w:ascii="Century" w:hAnsi="Century"/>
          <w:w w:val="110"/>
        </w:rPr>
        <w:t xml:space="preserve"> </w:t>
      </w:r>
      <w:r w:rsidRPr="00D07C30">
        <w:rPr>
          <w:rFonts w:ascii="Century" w:hAnsi="Century"/>
          <w:w w:val="110"/>
        </w:rPr>
        <w:t>provision of</w:t>
      </w:r>
      <w:r w:rsidR="00A07EF2" w:rsidRPr="00D07C30">
        <w:rPr>
          <w:rFonts w:ascii="Century" w:hAnsi="Century"/>
          <w:w w:val="110"/>
        </w:rPr>
        <w:t xml:space="preserve"> </w:t>
      </w:r>
      <w:r w:rsidRPr="00D07C30">
        <w:rPr>
          <w:rFonts w:ascii="Century" w:hAnsi="Century"/>
          <w:w w:val="110"/>
        </w:rPr>
        <w:t>the</w:t>
      </w:r>
      <w:r w:rsidR="00A07EF2" w:rsidRPr="00D07C30">
        <w:rPr>
          <w:rFonts w:ascii="Century" w:hAnsi="Century"/>
          <w:w w:val="110"/>
        </w:rPr>
        <w:t xml:space="preserve"> </w:t>
      </w:r>
      <w:r w:rsidRPr="00D07C30">
        <w:rPr>
          <w:rFonts w:ascii="Century" w:hAnsi="Century"/>
          <w:spacing w:val="2"/>
          <w:w w:val="110"/>
        </w:rPr>
        <w:t xml:space="preserve">terms </w:t>
      </w:r>
      <w:r w:rsidRPr="00D07C30">
        <w:rPr>
          <w:rFonts w:ascii="Century" w:hAnsi="Century"/>
          <w:spacing w:val="3"/>
          <w:w w:val="110"/>
        </w:rPr>
        <w:t xml:space="preserve">has </w:t>
      </w:r>
      <w:r w:rsidRPr="00D07C30">
        <w:rPr>
          <w:rFonts w:ascii="Century" w:hAnsi="Century"/>
          <w:w w:val="110"/>
        </w:rPr>
        <w:t>become</w:t>
      </w:r>
      <w:r w:rsidR="00A07EF2" w:rsidRPr="00D07C30">
        <w:rPr>
          <w:rFonts w:ascii="Century" w:hAnsi="Century"/>
          <w:w w:val="110"/>
        </w:rPr>
        <w:t xml:space="preserve"> </w:t>
      </w:r>
      <w:r w:rsidRPr="00D07C30">
        <w:rPr>
          <w:rFonts w:ascii="Century" w:hAnsi="Century"/>
          <w:w w:val="110"/>
        </w:rPr>
        <w:t>or</w:t>
      </w:r>
      <w:r w:rsidR="00A07EF2" w:rsidRPr="00D07C30">
        <w:rPr>
          <w:rFonts w:ascii="Century" w:hAnsi="Century"/>
          <w:w w:val="110"/>
        </w:rPr>
        <w:t xml:space="preserve"> </w:t>
      </w:r>
      <w:r w:rsidRPr="00D07C30">
        <w:rPr>
          <w:rFonts w:ascii="Century" w:hAnsi="Century"/>
          <w:w w:val="110"/>
        </w:rPr>
        <w:t>is</w:t>
      </w:r>
      <w:r w:rsidR="00A07EF2" w:rsidRPr="00D07C30">
        <w:rPr>
          <w:rFonts w:ascii="Century" w:hAnsi="Century"/>
          <w:w w:val="110"/>
        </w:rPr>
        <w:t xml:space="preserve"> </w:t>
      </w:r>
      <w:r w:rsidRPr="00D07C30">
        <w:rPr>
          <w:rFonts w:ascii="Century" w:hAnsi="Century"/>
          <w:w w:val="110"/>
        </w:rPr>
        <w:t>declared illegal, invalid</w:t>
      </w:r>
      <w:r w:rsidR="00A07EF2" w:rsidRPr="00D07C30">
        <w:rPr>
          <w:rFonts w:ascii="Century" w:hAnsi="Century"/>
          <w:w w:val="110"/>
        </w:rPr>
        <w:t xml:space="preserve"> </w:t>
      </w:r>
      <w:r w:rsidRPr="00D07C30">
        <w:rPr>
          <w:rFonts w:ascii="Century" w:hAnsi="Century"/>
          <w:w w:val="110"/>
        </w:rPr>
        <w:t>or unenforceable for any reason, the other provisions shall remain in full force and effect and no failure or delay to exercise</w:t>
      </w:r>
      <w:r w:rsidR="00A07EF2" w:rsidRPr="00D07C30">
        <w:rPr>
          <w:rFonts w:ascii="Century" w:hAnsi="Century"/>
          <w:w w:val="110"/>
        </w:rPr>
        <w:t xml:space="preserve"> </w:t>
      </w:r>
      <w:r w:rsidRPr="00D07C30">
        <w:rPr>
          <w:rFonts w:ascii="Century" w:hAnsi="Century"/>
          <w:w w:val="110"/>
        </w:rPr>
        <w:t>any</w:t>
      </w:r>
      <w:r w:rsidR="00A07EF2" w:rsidRPr="00D07C30">
        <w:rPr>
          <w:rFonts w:ascii="Century" w:hAnsi="Century"/>
          <w:w w:val="110"/>
        </w:rPr>
        <w:t xml:space="preserve"> </w:t>
      </w:r>
      <w:r w:rsidRPr="00D07C30">
        <w:rPr>
          <w:rFonts w:ascii="Century" w:hAnsi="Century"/>
          <w:w w:val="110"/>
        </w:rPr>
        <w:t>right</w:t>
      </w:r>
      <w:r w:rsidR="00A07EF2" w:rsidRPr="00D07C30">
        <w:rPr>
          <w:rFonts w:ascii="Century" w:hAnsi="Century"/>
          <w:w w:val="110"/>
        </w:rPr>
        <w:t xml:space="preserve"> </w:t>
      </w:r>
      <w:r w:rsidRPr="00D07C30">
        <w:rPr>
          <w:rFonts w:ascii="Century" w:hAnsi="Century"/>
          <w:w w:val="110"/>
        </w:rPr>
        <w:t>or</w:t>
      </w:r>
      <w:r w:rsidR="00A07EF2" w:rsidRPr="00D07C30">
        <w:rPr>
          <w:rFonts w:ascii="Century" w:hAnsi="Century"/>
          <w:w w:val="110"/>
        </w:rPr>
        <w:t xml:space="preserve"> </w:t>
      </w:r>
      <w:r w:rsidRPr="00D07C30">
        <w:rPr>
          <w:rFonts w:ascii="Century" w:hAnsi="Century"/>
          <w:w w:val="110"/>
        </w:rPr>
        <w:t>remedy hereunder shall be construed or</w:t>
      </w:r>
      <w:r w:rsidR="00A07EF2" w:rsidRPr="00D07C30">
        <w:rPr>
          <w:rFonts w:ascii="Century" w:hAnsi="Century"/>
          <w:w w:val="110"/>
        </w:rPr>
        <w:t xml:space="preserve"> </w:t>
      </w:r>
      <w:r w:rsidRPr="00D07C30">
        <w:rPr>
          <w:rFonts w:ascii="Century" w:hAnsi="Century"/>
          <w:w w:val="110"/>
        </w:rPr>
        <w:t>operate as a</w:t>
      </w:r>
      <w:r w:rsidR="00A07EF2" w:rsidRPr="00D07C30">
        <w:rPr>
          <w:rFonts w:ascii="Century" w:hAnsi="Century"/>
          <w:w w:val="110"/>
        </w:rPr>
        <w:t xml:space="preserve"> </w:t>
      </w:r>
      <w:r w:rsidRPr="00D07C30">
        <w:rPr>
          <w:rFonts w:ascii="Century" w:hAnsi="Century"/>
          <w:w w:val="110"/>
        </w:rPr>
        <w:t xml:space="preserve">waiver thereof. </w:t>
      </w:r>
      <w:r w:rsidRPr="00D07C30">
        <w:rPr>
          <w:rFonts w:ascii="Century" w:hAnsi="Century"/>
          <w:spacing w:val="-5"/>
          <w:w w:val="110"/>
        </w:rPr>
        <w:t xml:space="preserve">The </w:t>
      </w:r>
      <w:r w:rsidR="00CC1B77" w:rsidRPr="00D07C30">
        <w:rPr>
          <w:rFonts w:ascii="Century" w:hAnsi="Century"/>
          <w:w w:val="110"/>
        </w:rPr>
        <w:t>terms may be amended</w:t>
      </w:r>
      <w:r w:rsidRPr="00D07C30">
        <w:rPr>
          <w:rFonts w:ascii="Century" w:hAnsi="Century"/>
          <w:w w:val="110"/>
        </w:rPr>
        <w:t xml:space="preserve"> by </w:t>
      </w:r>
      <w:r w:rsidR="00CC1B77" w:rsidRPr="00D07C30">
        <w:rPr>
          <w:rFonts w:ascii="Century" w:hAnsi="Century"/>
          <w:w w:val="110"/>
        </w:rPr>
        <w:t>UDIGITAL</w:t>
      </w:r>
      <w:r w:rsidRPr="00D07C30">
        <w:rPr>
          <w:rFonts w:ascii="Century" w:hAnsi="Century"/>
          <w:w w:val="110"/>
        </w:rPr>
        <w:t xml:space="preserve"> from time to time and shall be binding on all the Subscriber(s).</w:t>
      </w:r>
    </w:p>
    <w:p w:rsidR="00C91662" w:rsidRPr="00D07C30" w:rsidRDefault="00C91662">
      <w:pPr>
        <w:pStyle w:val="BodyText"/>
        <w:spacing w:before="10"/>
        <w:rPr>
          <w:rFonts w:ascii="Century" w:hAnsi="Century"/>
          <w:sz w:val="22"/>
          <w:szCs w:val="22"/>
        </w:rPr>
      </w:pPr>
    </w:p>
    <w:p w:rsidR="00C91662" w:rsidRPr="00D07C30" w:rsidRDefault="00CC1B77" w:rsidP="00121385">
      <w:pPr>
        <w:pStyle w:val="ListParagraph"/>
        <w:numPr>
          <w:ilvl w:val="0"/>
          <w:numId w:val="1"/>
        </w:numPr>
        <w:tabs>
          <w:tab w:val="left" w:pos="1167"/>
        </w:tabs>
        <w:spacing w:line="381" w:lineRule="auto"/>
        <w:ind w:right="1249" w:hanging="710"/>
        <w:rPr>
          <w:rFonts w:ascii="Century" w:hAnsi="Century"/>
        </w:rPr>
      </w:pPr>
      <w:r w:rsidRPr="00D07C30">
        <w:rPr>
          <w:rFonts w:ascii="Century" w:hAnsi="Century"/>
          <w:w w:val="110"/>
        </w:rPr>
        <w:t xml:space="preserve">The quality of service and </w:t>
      </w:r>
      <w:r w:rsidR="006578CA" w:rsidRPr="00D07C30">
        <w:rPr>
          <w:rFonts w:ascii="Century" w:hAnsi="Century"/>
          <w:w w:val="110"/>
        </w:rPr>
        <w:t>co</w:t>
      </w:r>
      <w:r w:rsidRPr="00D07C30">
        <w:rPr>
          <w:rFonts w:ascii="Century" w:hAnsi="Century"/>
          <w:w w:val="110"/>
        </w:rPr>
        <w:t xml:space="preserve">nsumers complaint redressal </w:t>
      </w:r>
      <w:r w:rsidR="006578CA" w:rsidRPr="00D07C30">
        <w:rPr>
          <w:rFonts w:ascii="Century" w:hAnsi="Century"/>
          <w:w w:val="110"/>
        </w:rPr>
        <w:t>procedures prescribed under the regula</w:t>
      </w:r>
      <w:r w:rsidRPr="00D07C30">
        <w:rPr>
          <w:rFonts w:ascii="Century" w:hAnsi="Century"/>
          <w:w w:val="110"/>
        </w:rPr>
        <w:t xml:space="preserve">tions issued by the Authority, </w:t>
      </w:r>
      <w:r w:rsidR="00F4158F" w:rsidRPr="00D07C30">
        <w:rPr>
          <w:rFonts w:ascii="Century" w:hAnsi="Century"/>
          <w:w w:val="110"/>
        </w:rPr>
        <w:t xml:space="preserve">are </w:t>
      </w:r>
      <w:r w:rsidR="006578CA" w:rsidRPr="00D07C30">
        <w:rPr>
          <w:rFonts w:ascii="Century" w:hAnsi="Century"/>
          <w:w w:val="110"/>
        </w:rPr>
        <w:t>applicable. Detailed information is available on the authorized site of Telecom Regulatory Authority of India viz.:</w:t>
      </w:r>
      <w:r w:rsidR="006578CA" w:rsidRPr="00D07C30">
        <w:rPr>
          <w:rFonts w:ascii="Century" w:hAnsi="Century"/>
          <w:spacing w:val="37"/>
          <w:w w:val="110"/>
        </w:rPr>
        <w:t xml:space="preserve"> </w:t>
      </w:r>
      <w:hyperlink r:id="rId10">
        <w:r w:rsidR="006578CA" w:rsidRPr="00D07C30">
          <w:rPr>
            <w:rFonts w:ascii="Century" w:hAnsi="Century"/>
            <w:w w:val="110"/>
            <w:u w:val="single"/>
          </w:rPr>
          <w:t>www.trai.gov.in</w:t>
        </w:r>
        <w:r w:rsidR="006578CA" w:rsidRPr="00D07C30">
          <w:rPr>
            <w:rFonts w:ascii="Century" w:hAnsi="Century"/>
            <w:w w:val="110"/>
          </w:rPr>
          <w:t>.</w:t>
        </w:r>
      </w:hyperlink>
    </w:p>
    <w:p w:rsidR="00C91662" w:rsidRPr="00D07C30" w:rsidRDefault="00C91662">
      <w:pPr>
        <w:pStyle w:val="BodyText"/>
        <w:spacing w:before="8"/>
        <w:rPr>
          <w:rFonts w:ascii="Century" w:hAnsi="Century"/>
          <w:sz w:val="22"/>
          <w:szCs w:val="22"/>
        </w:rPr>
      </w:pPr>
    </w:p>
    <w:p w:rsidR="00C91662" w:rsidRPr="00D07C30" w:rsidRDefault="00EC6543" w:rsidP="00121385">
      <w:pPr>
        <w:pStyle w:val="ListParagraph"/>
        <w:numPr>
          <w:ilvl w:val="0"/>
          <w:numId w:val="1"/>
        </w:numPr>
        <w:tabs>
          <w:tab w:val="left" w:pos="1167"/>
        </w:tabs>
        <w:spacing w:line="379" w:lineRule="auto"/>
        <w:ind w:right="1255" w:hanging="710"/>
        <w:rPr>
          <w:rFonts w:ascii="Century" w:hAnsi="Century"/>
        </w:rPr>
      </w:pPr>
      <w:r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reserves the right to suspend or deactivate the Service after following the due process of law</w:t>
      </w:r>
      <w:r w:rsidR="006578CA" w:rsidRPr="00D07C30">
        <w:rPr>
          <w:rFonts w:ascii="Century" w:hAnsi="Century"/>
          <w:spacing w:val="48"/>
          <w:w w:val="110"/>
        </w:rPr>
        <w:t xml:space="preserve"> </w:t>
      </w:r>
      <w:r w:rsidR="006578CA" w:rsidRPr="00D07C30">
        <w:rPr>
          <w:rFonts w:ascii="Century" w:hAnsi="Century"/>
          <w:w w:val="110"/>
        </w:rPr>
        <w:t>if;</w:t>
      </w:r>
    </w:p>
    <w:p w:rsidR="00C91662" w:rsidRPr="00D07C30" w:rsidRDefault="006578CA" w:rsidP="00B17C7C">
      <w:pPr>
        <w:pStyle w:val="ListParagraph"/>
        <w:numPr>
          <w:ilvl w:val="1"/>
          <w:numId w:val="1"/>
        </w:numPr>
        <w:tabs>
          <w:tab w:val="left" w:pos="1937"/>
          <w:tab w:val="left" w:pos="1938"/>
        </w:tabs>
        <w:spacing w:before="3" w:line="381" w:lineRule="auto"/>
        <w:ind w:left="1937" w:right="1254"/>
        <w:jc w:val="left"/>
        <w:rPr>
          <w:rFonts w:ascii="Century" w:hAnsi="Century"/>
        </w:rPr>
      </w:pPr>
      <w:r w:rsidRPr="00D07C30">
        <w:rPr>
          <w:rFonts w:ascii="Century" w:hAnsi="Century"/>
          <w:w w:val="110"/>
        </w:rPr>
        <w:t>The Subscriber(s) is in breach of the provisions of the terms mentioned herein;</w:t>
      </w:r>
      <w:r w:rsidRPr="00D07C30">
        <w:rPr>
          <w:rFonts w:ascii="Century" w:hAnsi="Century"/>
          <w:spacing w:val="12"/>
          <w:w w:val="110"/>
        </w:rPr>
        <w:t xml:space="preserve"> </w:t>
      </w:r>
      <w:r w:rsidRPr="00D07C30">
        <w:rPr>
          <w:rFonts w:ascii="Century" w:hAnsi="Century"/>
          <w:w w:val="110"/>
        </w:rPr>
        <w:t>or</w:t>
      </w:r>
    </w:p>
    <w:p w:rsidR="00C91662" w:rsidRPr="00D07C30" w:rsidRDefault="006578CA" w:rsidP="00B17C7C">
      <w:pPr>
        <w:pStyle w:val="ListParagraph"/>
        <w:numPr>
          <w:ilvl w:val="1"/>
          <w:numId w:val="1"/>
        </w:numPr>
        <w:tabs>
          <w:tab w:val="left" w:pos="1937"/>
          <w:tab w:val="left" w:pos="1938"/>
        </w:tabs>
        <w:spacing w:line="381" w:lineRule="auto"/>
        <w:ind w:left="1937" w:right="1246" w:hanging="890"/>
        <w:jc w:val="left"/>
        <w:rPr>
          <w:rFonts w:ascii="Century" w:hAnsi="Century"/>
        </w:rPr>
      </w:pPr>
      <w:r w:rsidRPr="00D07C30">
        <w:rPr>
          <w:rFonts w:ascii="Century" w:hAnsi="Century"/>
          <w:w w:val="110"/>
        </w:rPr>
        <w:t xml:space="preserve">The Subscriber(s) has provided wrong information in the application form to </w:t>
      </w:r>
      <w:r w:rsidR="00EC6543" w:rsidRPr="00D07C30">
        <w:rPr>
          <w:rFonts w:ascii="Century" w:hAnsi="Century"/>
          <w:w w:val="110"/>
        </w:rPr>
        <w:t>UDIGITAL</w:t>
      </w:r>
      <w:r w:rsidR="00A07EF2" w:rsidRPr="00D07C30">
        <w:rPr>
          <w:rFonts w:ascii="Century" w:hAnsi="Century"/>
          <w:w w:val="110"/>
        </w:rPr>
        <w:t xml:space="preserve"> </w:t>
      </w:r>
      <w:r w:rsidRPr="00D07C30">
        <w:rPr>
          <w:rFonts w:ascii="Century" w:hAnsi="Century"/>
          <w:w w:val="110"/>
        </w:rPr>
        <w:t>or its LCOs;</w:t>
      </w:r>
      <w:r w:rsidRPr="00D07C30">
        <w:rPr>
          <w:rFonts w:ascii="Century" w:hAnsi="Century"/>
          <w:spacing w:val="17"/>
          <w:w w:val="110"/>
        </w:rPr>
        <w:t xml:space="preserve"> </w:t>
      </w:r>
      <w:r w:rsidRPr="00D07C30">
        <w:rPr>
          <w:rFonts w:ascii="Century" w:hAnsi="Century"/>
          <w:w w:val="110"/>
        </w:rPr>
        <w:t>or</w:t>
      </w:r>
    </w:p>
    <w:p w:rsidR="00C91662" w:rsidRPr="00D07C30" w:rsidRDefault="006578CA" w:rsidP="00B17C7C">
      <w:pPr>
        <w:pStyle w:val="ListParagraph"/>
        <w:numPr>
          <w:ilvl w:val="1"/>
          <w:numId w:val="1"/>
        </w:numPr>
        <w:tabs>
          <w:tab w:val="left" w:pos="1937"/>
          <w:tab w:val="left" w:pos="1938"/>
        </w:tabs>
        <w:ind w:left="1937" w:hanging="949"/>
        <w:jc w:val="left"/>
        <w:rPr>
          <w:rFonts w:ascii="Century" w:hAnsi="Century"/>
        </w:rPr>
      </w:pPr>
      <w:r w:rsidRPr="00D07C30">
        <w:rPr>
          <w:rFonts w:ascii="Century" w:hAnsi="Century"/>
          <w:w w:val="110"/>
        </w:rPr>
        <w:t>The Subscriber(s) fails to pay the bill within the applicable timelines;</w:t>
      </w:r>
      <w:r w:rsidRPr="00D07C30">
        <w:rPr>
          <w:rFonts w:ascii="Century" w:hAnsi="Century"/>
          <w:spacing w:val="48"/>
          <w:w w:val="110"/>
        </w:rPr>
        <w:t xml:space="preserve"> </w:t>
      </w:r>
      <w:r w:rsidRPr="00D07C30">
        <w:rPr>
          <w:rFonts w:ascii="Century" w:hAnsi="Century"/>
          <w:w w:val="110"/>
        </w:rPr>
        <w:t>or</w:t>
      </w:r>
    </w:p>
    <w:p w:rsidR="00C91662" w:rsidRPr="00D07C30" w:rsidRDefault="006578CA" w:rsidP="00B17C7C">
      <w:pPr>
        <w:pStyle w:val="ListParagraph"/>
        <w:numPr>
          <w:ilvl w:val="1"/>
          <w:numId w:val="1"/>
        </w:numPr>
        <w:tabs>
          <w:tab w:val="left" w:pos="1937"/>
          <w:tab w:val="left" w:pos="1938"/>
        </w:tabs>
        <w:spacing w:before="125"/>
        <w:ind w:left="1937" w:hanging="932"/>
        <w:jc w:val="left"/>
        <w:rPr>
          <w:rFonts w:ascii="Century" w:hAnsi="Century"/>
        </w:rPr>
      </w:pPr>
      <w:r w:rsidRPr="00D07C30">
        <w:rPr>
          <w:rFonts w:ascii="Century" w:hAnsi="Century"/>
          <w:w w:val="110"/>
        </w:rPr>
        <w:t xml:space="preserve">The </w:t>
      </w:r>
      <w:r w:rsidR="00377023" w:rsidRPr="00D07C30">
        <w:rPr>
          <w:rFonts w:ascii="Century" w:hAnsi="Century"/>
          <w:w w:val="110"/>
        </w:rPr>
        <w:t>Subscriber</w:t>
      </w:r>
      <w:r w:rsidRPr="00D07C30">
        <w:rPr>
          <w:rFonts w:ascii="Century" w:hAnsi="Century"/>
          <w:w w:val="110"/>
        </w:rPr>
        <w:t>(s) is declared bankrupt or becomes insolvent;</w:t>
      </w:r>
      <w:r w:rsidRPr="00D07C30">
        <w:rPr>
          <w:rFonts w:ascii="Century" w:hAnsi="Century"/>
          <w:spacing w:val="7"/>
          <w:w w:val="110"/>
        </w:rPr>
        <w:t xml:space="preserve"> </w:t>
      </w:r>
      <w:r w:rsidRPr="00D07C30">
        <w:rPr>
          <w:rFonts w:ascii="Century" w:hAnsi="Century"/>
          <w:w w:val="110"/>
        </w:rPr>
        <w:t>or</w:t>
      </w:r>
    </w:p>
    <w:p w:rsidR="00C91662" w:rsidRPr="00D07C30" w:rsidRDefault="00EC6543" w:rsidP="00B17C7C">
      <w:pPr>
        <w:pStyle w:val="ListParagraph"/>
        <w:numPr>
          <w:ilvl w:val="1"/>
          <w:numId w:val="1"/>
        </w:numPr>
        <w:tabs>
          <w:tab w:val="left" w:pos="1937"/>
          <w:tab w:val="left" w:pos="1938"/>
        </w:tabs>
        <w:spacing w:before="125" w:line="381" w:lineRule="auto"/>
        <w:ind w:left="1937" w:right="1255" w:hanging="874"/>
        <w:jc w:val="left"/>
        <w:rPr>
          <w:rFonts w:ascii="Century" w:hAnsi="Century"/>
        </w:rPr>
      </w:pPr>
      <w:r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is directed/ requested by the government or any other regulatory body or competent authorities do so;</w:t>
      </w:r>
      <w:r w:rsidR="006578CA" w:rsidRPr="00D07C30">
        <w:rPr>
          <w:rFonts w:ascii="Century" w:hAnsi="Century"/>
          <w:spacing w:val="24"/>
          <w:w w:val="110"/>
        </w:rPr>
        <w:t xml:space="preserve"> </w:t>
      </w:r>
      <w:r w:rsidR="006578CA" w:rsidRPr="00D07C30">
        <w:rPr>
          <w:rFonts w:ascii="Century" w:hAnsi="Century"/>
          <w:w w:val="110"/>
        </w:rPr>
        <w:t>or</w:t>
      </w:r>
    </w:p>
    <w:p w:rsidR="00C91662" w:rsidRPr="00D07C30" w:rsidRDefault="006578CA" w:rsidP="00B17C7C">
      <w:pPr>
        <w:pStyle w:val="ListParagraph"/>
        <w:numPr>
          <w:ilvl w:val="1"/>
          <w:numId w:val="1"/>
        </w:numPr>
        <w:tabs>
          <w:tab w:val="left" w:pos="1937"/>
          <w:tab w:val="left" w:pos="1938"/>
        </w:tabs>
        <w:spacing w:before="1"/>
        <w:ind w:left="1937" w:hanging="932"/>
        <w:jc w:val="left"/>
        <w:rPr>
          <w:rFonts w:ascii="Century" w:hAnsi="Century"/>
        </w:rPr>
      </w:pPr>
      <w:r w:rsidRPr="00D07C30">
        <w:rPr>
          <w:rFonts w:ascii="Century" w:hAnsi="Century"/>
          <w:w w:val="110"/>
        </w:rPr>
        <w:t>Applicable</w:t>
      </w:r>
      <w:r w:rsidRPr="00D07C30">
        <w:rPr>
          <w:rFonts w:ascii="Century" w:hAnsi="Century"/>
          <w:spacing w:val="12"/>
          <w:w w:val="110"/>
        </w:rPr>
        <w:t xml:space="preserve"> </w:t>
      </w:r>
      <w:r w:rsidRPr="00D07C30">
        <w:rPr>
          <w:rFonts w:ascii="Century" w:hAnsi="Century"/>
          <w:w w:val="110"/>
        </w:rPr>
        <w:t>laws</w:t>
      </w:r>
      <w:r w:rsidRPr="00D07C30">
        <w:rPr>
          <w:rFonts w:ascii="Century" w:hAnsi="Century"/>
          <w:spacing w:val="13"/>
          <w:w w:val="110"/>
        </w:rPr>
        <w:t xml:space="preserve"> </w:t>
      </w:r>
      <w:r w:rsidRPr="00D07C30">
        <w:rPr>
          <w:rFonts w:ascii="Century" w:hAnsi="Century"/>
          <w:w w:val="110"/>
        </w:rPr>
        <w:t>mandated</w:t>
      </w:r>
      <w:r w:rsidRPr="00D07C30">
        <w:rPr>
          <w:rFonts w:ascii="Century" w:hAnsi="Century"/>
          <w:spacing w:val="12"/>
          <w:w w:val="110"/>
        </w:rPr>
        <w:t xml:space="preserve"> </w:t>
      </w:r>
      <w:r w:rsidR="00EC6543" w:rsidRPr="00D07C30">
        <w:rPr>
          <w:rFonts w:ascii="Century" w:hAnsi="Century"/>
          <w:w w:val="110"/>
        </w:rPr>
        <w:t>UDIGITAL</w:t>
      </w:r>
      <w:r w:rsidR="00A07EF2" w:rsidRPr="00D07C30">
        <w:rPr>
          <w:rFonts w:ascii="Century" w:hAnsi="Century"/>
          <w:w w:val="110"/>
        </w:rPr>
        <w:t xml:space="preserve"> </w:t>
      </w:r>
      <w:r w:rsidRPr="00D07C30">
        <w:rPr>
          <w:rFonts w:ascii="Century" w:hAnsi="Century"/>
          <w:w w:val="110"/>
        </w:rPr>
        <w:t>to</w:t>
      </w:r>
      <w:r w:rsidRPr="00D07C30">
        <w:rPr>
          <w:rFonts w:ascii="Century" w:hAnsi="Century"/>
          <w:spacing w:val="13"/>
          <w:w w:val="110"/>
        </w:rPr>
        <w:t xml:space="preserve"> </w:t>
      </w:r>
      <w:r w:rsidRPr="00D07C30">
        <w:rPr>
          <w:rFonts w:ascii="Century" w:hAnsi="Century"/>
          <w:w w:val="110"/>
        </w:rPr>
        <w:t>take</w:t>
      </w:r>
      <w:r w:rsidRPr="00D07C30">
        <w:rPr>
          <w:rFonts w:ascii="Century" w:hAnsi="Century"/>
          <w:spacing w:val="12"/>
          <w:w w:val="110"/>
        </w:rPr>
        <w:t xml:space="preserve"> </w:t>
      </w:r>
      <w:r w:rsidRPr="00D07C30">
        <w:rPr>
          <w:rFonts w:ascii="Century" w:hAnsi="Century"/>
          <w:w w:val="110"/>
        </w:rPr>
        <w:t>such</w:t>
      </w:r>
      <w:r w:rsidRPr="00D07C30">
        <w:rPr>
          <w:rFonts w:ascii="Century" w:hAnsi="Century"/>
          <w:spacing w:val="12"/>
          <w:w w:val="110"/>
        </w:rPr>
        <w:t xml:space="preserve"> </w:t>
      </w:r>
      <w:r w:rsidRPr="00D07C30">
        <w:rPr>
          <w:rFonts w:ascii="Century" w:hAnsi="Century"/>
          <w:w w:val="110"/>
        </w:rPr>
        <w:t>action;</w:t>
      </w:r>
      <w:r w:rsidRPr="00D07C30">
        <w:rPr>
          <w:rFonts w:ascii="Century" w:hAnsi="Century"/>
          <w:spacing w:val="14"/>
          <w:w w:val="110"/>
        </w:rPr>
        <w:t xml:space="preserve"> </w:t>
      </w:r>
      <w:r w:rsidRPr="00D07C30">
        <w:rPr>
          <w:rFonts w:ascii="Century" w:hAnsi="Century"/>
          <w:w w:val="110"/>
        </w:rPr>
        <w:t>or</w:t>
      </w:r>
    </w:p>
    <w:p w:rsidR="00C91662" w:rsidRPr="00D07C30" w:rsidRDefault="006578CA" w:rsidP="00B17C7C">
      <w:pPr>
        <w:pStyle w:val="ListParagraph"/>
        <w:numPr>
          <w:ilvl w:val="1"/>
          <w:numId w:val="1"/>
        </w:numPr>
        <w:tabs>
          <w:tab w:val="left" w:pos="1937"/>
          <w:tab w:val="left" w:pos="1938"/>
        </w:tabs>
        <w:spacing w:before="127" w:line="379" w:lineRule="auto"/>
        <w:ind w:left="1937" w:right="1254" w:hanging="991"/>
        <w:jc w:val="left"/>
        <w:rPr>
          <w:rFonts w:ascii="Century" w:hAnsi="Century"/>
        </w:rPr>
      </w:pPr>
      <w:r w:rsidRPr="00D07C30">
        <w:rPr>
          <w:rFonts w:ascii="Century" w:hAnsi="Century"/>
          <w:w w:val="110"/>
        </w:rPr>
        <w:t>Any acts of privacy, fraud or misuse of the Service by the Subscriber(s)</w:t>
      </w:r>
      <w:r w:rsidR="00A07EF2" w:rsidRPr="00D07C30">
        <w:rPr>
          <w:rFonts w:ascii="Century" w:hAnsi="Century"/>
          <w:w w:val="110"/>
        </w:rPr>
        <w:t xml:space="preserve">  </w:t>
      </w:r>
      <w:r w:rsidRPr="00D07C30">
        <w:rPr>
          <w:rFonts w:ascii="Century" w:hAnsi="Century"/>
          <w:w w:val="110"/>
        </w:rPr>
        <w:t>is identified;</w:t>
      </w:r>
      <w:r w:rsidRPr="00D07C30">
        <w:rPr>
          <w:rFonts w:ascii="Century" w:hAnsi="Century"/>
          <w:spacing w:val="23"/>
          <w:w w:val="110"/>
        </w:rPr>
        <w:t xml:space="preserve"> </w:t>
      </w:r>
      <w:r w:rsidRPr="00D07C30">
        <w:rPr>
          <w:rFonts w:ascii="Century" w:hAnsi="Century"/>
          <w:w w:val="110"/>
        </w:rPr>
        <w:t>or</w:t>
      </w:r>
    </w:p>
    <w:p w:rsidR="00C91662" w:rsidRPr="00D07C30" w:rsidRDefault="006578CA" w:rsidP="00B17C7C">
      <w:pPr>
        <w:pStyle w:val="ListParagraph"/>
        <w:numPr>
          <w:ilvl w:val="1"/>
          <w:numId w:val="1"/>
        </w:numPr>
        <w:tabs>
          <w:tab w:val="left" w:pos="1937"/>
          <w:tab w:val="left" w:pos="1938"/>
        </w:tabs>
        <w:spacing w:before="3" w:line="381" w:lineRule="auto"/>
        <w:ind w:left="1937" w:right="1253" w:hanging="1049"/>
        <w:jc w:val="left"/>
        <w:rPr>
          <w:rFonts w:ascii="Century" w:hAnsi="Century"/>
        </w:rPr>
      </w:pPr>
      <w:r w:rsidRPr="00D07C30">
        <w:rPr>
          <w:rFonts w:ascii="Century" w:hAnsi="Century"/>
          <w:w w:val="110"/>
        </w:rPr>
        <w:t xml:space="preserve">Any force majeure even (i.e., an event beyond the control of </w:t>
      </w:r>
      <w:r w:rsidR="00EC6543" w:rsidRPr="00D07C30">
        <w:rPr>
          <w:rFonts w:ascii="Century" w:hAnsi="Century"/>
          <w:w w:val="110"/>
        </w:rPr>
        <w:t>UDIGITAL</w:t>
      </w:r>
      <w:r w:rsidRPr="00D07C30">
        <w:rPr>
          <w:rFonts w:ascii="Century" w:hAnsi="Century"/>
          <w:w w:val="110"/>
        </w:rPr>
        <w:t xml:space="preserve"> occurs.</w:t>
      </w:r>
    </w:p>
    <w:p w:rsidR="00C91662" w:rsidRPr="00D07C30" w:rsidRDefault="00C91662">
      <w:pPr>
        <w:pStyle w:val="BodyText"/>
        <w:rPr>
          <w:rFonts w:ascii="Century" w:hAnsi="Century"/>
          <w:sz w:val="22"/>
          <w:szCs w:val="22"/>
        </w:rPr>
      </w:pPr>
    </w:p>
    <w:p w:rsidR="00C91662" w:rsidRPr="00D07C30" w:rsidRDefault="006578CA" w:rsidP="00121385">
      <w:pPr>
        <w:pStyle w:val="ListParagraph"/>
        <w:numPr>
          <w:ilvl w:val="0"/>
          <w:numId w:val="1"/>
        </w:numPr>
        <w:tabs>
          <w:tab w:val="left" w:pos="1167"/>
        </w:tabs>
        <w:spacing w:before="109" w:line="381" w:lineRule="auto"/>
        <w:ind w:right="1253" w:hanging="710"/>
        <w:rPr>
          <w:rFonts w:ascii="Century" w:hAnsi="Century"/>
        </w:rPr>
      </w:pPr>
      <w:r w:rsidRPr="00D07C30">
        <w:rPr>
          <w:rFonts w:ascii="Century" w:hAnsi="Century"/>
          <w:w w:val="110"/>
        </w:rPr>
        <w:lastRenderedPageBreak/>
        <w:t>The Subscribers(s) hereby declares and confirms that he/</w:t>
      </w:r>
      <w:r w:rsidR="00A07EF2" w:rsidRPr="00D07C30">
        <w:rPr>
          <w:rFonts w:ascii="Century" w:hAnsi="Century"/>
          <w:w w:val="110"/>
        </w:rPr>
        <w:t xml:space="preserve"> </w:t>
      </w:r>
      <w:r w:rsidRPr="00D07C30">
        <w:rPr>
          <w:rFonts w:ascii="Century" w:hAnsi="Century"/>
          <w:w w:val="110"/>
        </w:rPr>
        <w:t>she</w:t>
      </w:r>
      <w:r w:rsidR="00A07EF2" w:rsidRPr="00D07C30">
        <w:rPr>
          <w:rFonts w:ascii="Century" w:hAnsi="Century"/>
          <w:w w:val="110"/>
        </w:rPr>
        <w:t xml:space="preserve"> </w:t>
      </w:r>
      <w:r w:rsidRPr="00D07C30">
        <w:rPr>
          <w:rFonts w:ascii="Century" w:hAnsi="Century"/>
          <w:w w:val="110"/>
        </w:rPr>
        <w:t>has</w:t>
      </w:r>
      <w:r w:rsidR="00A07EF2" w:rsidRPr="00D07C30">
        <w:rPr>
          <w:rFonts w:ascii="Century" w:hAnsi="Century"/>
          <w:w w:val="110"/>
        </w:rPr>
        <w:t xml:space="preserve"> </w:t>
      </w:r>
      <w:r w:rsidRPr="00D07C30">
        <w:rPr>
          <w:rFonts w:ascii="Century" w:hAnsi="Century"/>
          <w:w w:val="110"/>
        </w:rPr>
        <w:t>understood the rates of bouquets, a-la-carte rates of channels at which Service is being</w:t>
      </w:r>
      <w:r w:rsidR="00A07EF2" w:rsidRPr="00D07C30">
        <w:rPr>
          <w:rFonts w:ascii="Century" w:hAnsi="Century"/>
          <w:w w:val="110"/>
        </w:rPr>
        <w:t xml:space="preserve"> </w:t>
      </w:r>
      <w:r w:rsidRPr="00D07C30">
        <w:rPr>
          <w:rFonts w:ascii="Century" w:hAnsi="Century"/>
          <w:w w:val="110"/>
        </w:rPr>
        <w:t>offered</w:t>
      </w:r>
      <w:r w:rsidRPr="00D07C30">
        <w:rPr>
          <w:rFonts w:ascii="Century" w:hAnsi="Century"/>
          <w:spacing w:val="10"/>
          <w:w w:val="110"/>
        </w:rPr>
        <w:t xml:space="preserve"> </w:t>
      </w:r>
      <w:r w:rsidRPr="00D07C30">
        <w:rPr>
          <w:rFonts w:ascii="Century" w:hAnsi="Century"/>
          <w:w w:val="110"/>
        </w:rPr>
        <w:t>to</w:t>
      </w:r>
      <w:r w:rsidRPr="00D07C30">
        <w:rPr>
          <w:rFonts w:ascii="Century" w:hAnsi="Century"/>
          <w:spacing w:val="13"/>
          <w:w w:val="110"/>
        </w:rPr>
        <w:t xml:space="preserve"> </w:t>
      </w:r>
      <w:r w:rsidRPr="00D07C30">
        <w:rPr>
          <w:rFonts w:ascii="Century" w:hAnsi="Century"/>
          <w:w w:val="110"/>
        </w:rPr>
        <w:t>him/</w:t>
      </w:r>
      <w:r w:rsidRPr="00D07C30">
        <w:rPr>
          <w:rFonts w:ascii="Century" w:hAnsi="Century"/>
          <w:spacing w:val="15"/>
          <w:w w:val="110"/>
        </w:rPr>
        <w:t xml:space="preserve"> </w:t>
      </w:r>
      <w:r w:rsidRPr="00D07C30">
        <w:rPr>
          <w:rFonts w:ascii="Century" w:hAnsi="Century"/>
          <w:w w:val="110"/>
        </w:rPr>
        <w:t>her</w:t>
      </w:r>
      <w:r w:rsidRPr="00D07C30">
        <w:rPr>
          <w:rFonts w:ascii="Century" w:hAnsi="Century"/>
          <w:spacing w:val="12"/>
          <w:w w:val="110"/>
        </w:rPr>
        <w:t xml:space="preserve"> </w:t>
      </w:r>
      <w:r w:rsidRPr="00D07C30">
        <w:rPr>
          <w:rFonts w:ascii="Century" w:hAnsi="Century"/>
          <w:w w:val="110"/>
        </w:rPr>
        <w:t>by</w:t>
      </w:r>
      <w:r w:rsidRPr="00D07C30">
        <w:rPr>
          <w:rFonts w:ascii="Century" w:hAnsi="Century"/>
          <w:spacing w:val="15"/>
          <w:w w:val="110"/>
        </w:rPr>
        <w:t xml:space="preserve"> </w:t>
      </w:r>
      <w:r w:rsidR="00EC6543" w:rsidRPr="00D07C30">
        <w:rPr>
          <w:rFonts w:ascii="Century" w:hAnsi="Century"/>
          <w:w w:val="110"/>
        </w:rPr>
        <w:t>UDIGITAL</w:t>
      </w:r>
      <w:r w:rsidR="00A07EF2" w:rsidRPr="00D07C30">
        <w:rPr>
          <w:rFonts w:ascii="Century" w:hAnsi="Century"/>
          <w:w w:val="110"/>
        </w:rPr>
        <w:t xml:space="preserve"> </w:t>
      </w:r>
      <w:r w:rsidRPr="00D07C30">
        <w:rPr>
          <w:rFonts w:ascii="Century" w:hAnsi="Century"/>
          <w:w w:val="110"/>
        </w:rPr>
        <w:t>or</w:t>
      </w:r>
      <w:r w:rsidRPr="00D07C30">
        <w:rPr>
          <w:rFonts w:ascii="Century" w:hAnsi="Century"/>
          <w:spacing w:val="13"/>
          <w:w w:val="110"/>
        </w:rPr>
        <w:t xml:space="preserve"> </w:t>
      </w:r>
      <w:r w:rsidRPr="00D07C30">
        <w:rPr>
          <w:rFonts w:ascii="Century" w:hAnsi="Century"/>
          <w:w w:val="110"/>
        </w:rPr>
        <w:t>its</w:t>
      </w:r>
      <w:r w:rsidRPr="00D07C30">
        <w:rPr>
          <w:rFonts w:ascii="Century" w:hAnsi="Century"/>
          <w:spacing w:val="11"/>
          <w:w w:val="110"/>
        </w:rPr>
        <w:t xml:space="preserve"> </w:t>
      </w:r>
      <w:r w:rsidRPr="00D07C30">
        <w:rPr>
          <w:rFonts w:ascii="Century" w:hAnsi="Century"/>
          <w:w w:val="110"/>
        </w:rPr>
        <w:t>LCOs</w:t>
      </w:r>
      <w:r w:rsidRPr="00D07C30">
        <w:rPr>
          <w:rFonts w:ascii="Century" w:hAnsi="Century"/>
          <w:spacing w:val="12"/>
          <w:w w:val="110"/>
        </w:rPr>
        <w:t xml:space="preserve"> </w:t>
      </w:r>
      <w:r w:rsidRPr="00D07C30">
        <w:rPr>
          <w:rFonts w:ascii="Century" w:hAnsi="Century"/>
          <w:w w:val="110"/>
        </w:rPr>
        <w:t>and</w:t>
      </w:r>
      <w:r w:rsidRPr="00D07C30">
        <w:rPr>
          <w:rFonts w:ascii="Century" w:hAnsi="Century"/>
          <w:spacing w:val="11"/>
          <w:w w:val="110"/>
        </w:rPr>
        <w:t xml:space="preserve"> </w:t>
      </w:r>
      <w:r w:rsidRPr="00D07C30">
        <w:rPr>
          <w:rFonts w:ascii="Century" w:hAnsi="Century"/>
          <w:w w:val="110"/>
        </w:rPr>
        <w:t>taken</w:t>
      </w:r>
      <w:r w:rsidRPr="00D07C30">
        <w:rPr>
          <w:rFonts w:ascii="Century" w:hAnsi="Century"/>
          <w:spacing w:val="9"/>
          <w:w w:val="110"/>
        </w:rPr>
        <w:t xml:space="preserve"> </w:t>
      </w:r>
      <w:r w:rsidRPr="00D07C30">
        <w:rPr>
          <w:rFonts w:ascii="Century" w:hAnsi="Century"/>
          <w:w w:val="110"/>
        </w:rPr>
        <w:t>into</w:t>
      </w:r>
      <w:r w:rsidRPr="00D07C30">
        <w:rPr>
          <w:rFonts w:ascii="Century" w:hAnsi="Century"/>
          <w:spacing w:val="11"/>
          <w:w w:val="110"/>
        </w:rPr>
        <w:t xml:space="preserve"> </w:t>
      </w:r>
      <w:r w:rsidRPr="00D07C30">
        <w:rPr>
          <w:rFonts w:ascii="Century" w:hAnsi="Century"/>
          <w:w w:val="110"/>
        </w:rPr>
        <w:t>account</w:t>
      </w:r>
      <w:r w:rsidRPr="00D07C30">
        <w:rPr>
          <w:rFonts w:ascii="Century" w:hAnsi="Century"/>
          <w:spacing w:val="13"/>
          <w:w w:val="110"/>
        </w:rPr>
        <w:t xml:space="preserve"> </w:t>
      </w:r>
      <w:r w:rsidRPr="00D07C30">
        <w:rPr>
          <w:rFonts w:ascii="Century" w:hAnsi="Century"/>
          <w:w w:val="110"/>
        </w:rPr>
        <w:t>the</w:t>
      </w:r>
      <w:r w:rsidRPr="00D07C30">
        <w:rPr>
          <w:rFonts w:ascii="Century" w:hAnsi="Century"/>
          <w:spacing w:val="14"/>
          <w:w w:val="110"/>
        </w:rPr>
        <w:t xml:space="preserve"> </w:t>
      </w:r>
      <w:r w:rsidRPr="00D07C30">
        <w:rPr>
          <w:rFonts w:ascii="Century" w:hAnsi="Century"/>
          <w:w w:val="110"/>
        </w:rPr>
        <w:t>same</w:t>
      </w:r>
      <w:r w:rsidR="00377023" w:rsidRPr="00D07C30">
        <w:rPr>
          <w:rFonts w:ascii="Century" w:hAnsi="Century"/>
          <w:w w:val="110"/>
        </w:rPr>
        <w:t xml:space="preserve"> </w:t>
      </w:r>
      <w:r w:rsidRPr="00D07C30">
        <w:rPr>
          <w:rFonts w:ascii="Century" w:hAnsi="Century"/>
          <w:w w:val="110"/>
        </w:rPr>
        <w:t xml:space="preserve">before actually availing the Service from </w:t>
      </w:r>
      <w:r w:rsidR="00EC6543" w:rsidRPr="00D07C30">
        <w:rPr>
          <w:rFonts w:ascii="Century" w:hAnsi="Century"/>
          <w:w w:val="110"/>
        </w:rPr>
        <w:t>UDIGITAL</w:t>
      </w:r>
      <w:r w:rsidR="00A07EF2" w:rsidRPr="00D07C30">
        <w:rPr>
          <w:rFonts w:ascii="Century" w:hAnsi="Century"/>
          <w:w w:val="110"/>
        </w:rPr>
        <w:t xml:space="preserve"> </w:t>
      </w:r>
      <w:r w:rsidRPr="00D07C30">
        <w:rPr>
          <w:rFonts w:ascii="Century" w:hAnsi="Century"/>
          <w:w w:val="110"/>
        </w:rPr>
        <w:t>or its LCOs. The Subscribers(s) acknowledges th</w:t>
      </w:r>
      <w:r w:rsidR="00377023" w:rsidRPr="00D07C30">
        <w:rPr>
          <w:rFonts w:ascii="Century" w:hAnsi="Century"/>
          <w:w w:val="110"/>
        </w:rPr>
        <w:t>at such rates may be revised by</w:t>
      </w:r>
      <w:r w:rsidRPr="00D07C30">
        <w:rPr>
          <w:rFonts w:ascii="Century" w:hAnsi="Century"/>
          <w:w w:val="110"/>
        </w:rPr>
        <w:t xml:space="preserve"> </w:t>
      </w:r>
      <w:r w:rsidR="00377023" w:rsidRPr="00D07C30">
        <w:rPr>
          <w:rFonts w:ascii="Century" w:hAnsi="Century"/>
          <w:w w:val="110"/>
        </w:rPr>
        <w:t xml:space="preserve">UDIGITAL or its LCOs at any point </w:t>
      </w:r>
      <w:r w:rsidRPr="00D07C30">
        <w:rPr>
          <w:rFonts w:ascii="Century" w:hAnsi="Century"/>
          <w:w w:val="110"/>
        </w:rPr>
        <w:t>of time while complying the necessary regulations laid by the Authority in this regard.</w:t>
      </w:r>
    </w:p>
    <w:p w:rsidR="00C91662" w:rsidRPr="00D07C30" w:rsidRDefault="00C91662">
      <w:pPr>
        <w:pStyle w:val="BodyText"/>
        <w:spacing w:before="9"/>
        <w:rPr>
          <w:rFonts w:ascii="Century" w:hAnsi="Century"/>
          <w:sz w:val="22"/>
          <w:szCs w:val="22"/>
        </w:rPr>
      </w:pPr>
    </w:p>
    <w:p w:rsidR="00C91662" w:rsidRPr="00D07C30" w:rsidRDefault="006578CA" w:rsidP="00121385">
      <w:pPr>
        <w:pStyle w:val="ListParagraph"/>
        <w:numPr>
          <w:ilvl w:val="0"/>
          <w:numId w:val="1"/>
        </w:numPr>
        <w:tabs>
          <w:tab w:val="left" w:pos="1167"/>
        </w:tabs>
        <w:spacing w:before="1" w:line="381" w:lineRule="auto"/>
        <w:ind w:right="1250" w:hanging="710"/>
        <w:rPr>
          <w:rFonts w:ascii="Century" w:hAnsi="Century"/>
        </w:rPr>
      </w:pPr>
      <w:r w:rsidRPr="00D07C30">
        <w:rPr>
          <w:rFonts w:ascii="Century" w:hAnsi="Century"/>
          <w:w w:val="110"/>
        </w:rPr>
        <w:t xml:space="preserve">The Subscribers(s) hereby agrees and acknowledges that </w:t>
      </w:r>
      <w:r w:rsidR="00EC6543" w:rsidRPr="00D07C30">
        <w:rPr>
          <w:rFonts w:ascii="Century" w:hAnsi="Century"/>
          <w:w w:val="110"/>
        </w:rPr>
        <w:t>UDIGITAL</w:t>
      </w:r>
      <w:r w:rsidRPr="00D07C30">
        <w:rPr>
          <w:rFonts w:ascii="Century" w:hAnsi="Century"/>
          <w:w w:val="110"/>
        </w:rPr>
        <w:t xml:space="preserve"> or its LCOs has</w:t>
      </w:r>
      <w:r w:rsidR="00A07EF2" w:rsidRPr="00D07C30">
        <w:rPr>
          <w:rFonts w:ascii="Century" w:hAnsi="Century"/>
          <w:w w:val="110"/>
        </w:rPr>
        <w:t xml:space="preserve"> </w:t>
      </w:r>
      <w:r w:rsidRPr="00D07C30">
        <w:rPr>
          <w:rFonts w:ascii="Century" w:hAnsi="Century"/>
          <w:w w:val="110"/>
        </w:rPr>
        <w:t xml:space="preserve">no control over the affairs of Broadcaster(s) and is not responsible or liable for any acts or omissions of Broadcaster(s). The Subscribers(s) shall not hold </w:t>
      </w:r>
      <w:r w:rsidR="00377023" w:rsidRPr="00D07C30">
        <w:rPr>
          <w:rFonts w:ascii="Century" w:hAnsi="Century"/>
          <w:w w:val="110"/>
        </w:rPr>
        <w:t>UDIGITAL</w:t>
      </w:r>
      <w:r w:rsidRPr="00D07C30">
        <w:rPr>
          <w:rFonts w:ascii="Century" w:hAnsi="Century"/>
          <w:w w:val="110"/>
        </w:rPr>
        <w:t xml:space="preserve"> or its LCOs or its employees responsible for any deficiency, omission, error or delay in the Service by </w:t>
      </w:r>
      <w:r w:rsidR="00EC6543" w:rsidRPr="00D07C30">
        <w:rPr>
          <w:rFonts w:ascii="Century" w:hAnsi="Century"/>
          <w:w w:val="110"/>
        </w:rPr>
        <w:t xml:space="preserve">UDIGITAL </w:t>
      </w:r>
      <w:r w:rsidRPr="00D07C30">
        <w:rPr>
          <w:rFonts w:ascii="Century" w:hAnsi="Century"/>
          <w:w w:val="110"/>
        </w:rPr>
        <w:t>or its LCOs attributable to any act or omission on the part of</w:t>
      </w:r>
      <w:r w:rsidRPr="00D07C30">
        <w:rPr>
          <w:rFonts w:ascii="Century" w:hAnsi="Century"/>
          <w:spacing w:val="36"/>
          <w:w w:val="110"/>
        </w:rPr>
        <w:t xml:space="preserve"> </w:t>
      </w:r>
      <w:r w:rsidRPr="00D07C30">
        <w:rPr>
          <w:rFonts w:ascii="Century" w:hAnsi="Century"/>
          <w:w w:val="110"/>
        </w:rPr>
        <w:t>Broadcaster(s).</w:t>
      </w:r>
    </w:p>
    <w:p w:rsidR="00C91662" w:rsidRPr="00D07C30" w:rsidRDefault="00C91662">
      <w:pPr>
        <w:pStyle w:val="BodyText"/>
        <w:spacing w:before="10"/>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47" w:hanging="710"/>
        <w:rPr>
          <w:rFonts w:ascii="Century" w:hAnsi="Century"/>
        </w:rPr>
      </w:pPr>
      <w:r w:rsidRPr="00D07C30">
        <w:rPr>
          <w:rFonts w:ascii="Century" w:hAnsi="Century"/>
          <w:w w:val="110"/>
        </w:rPr>
        <w:t xml:space="preserve">The Subscribers(s) hereby agrees </w:t>
      </w:r>
      <w:r w:rsidR="00377023" w:rsidRPr="00D07C30">
        <w:rPr>
          <w:rFonts w:ascii="Century" w:hAnsi="Century"/>
          <w:w w:val="110"/>
        </w:rPr>
        <w:t xml:space="preserve">that to avail the Service from </w:t>
      </w:r>
      <w:r w:rsidR="00EC6543" w:rsidRPr="00D07C30">
        <w:rPr>
          <w:rFonts w:ascii="Century" w:hAnsi="Century"/>
          <w:w w:val="110"/>
        </w:rPr>
        <w:t>UDIGITAL</w:t>
      </w:r>
      <w:r w:rsidRPr="00D07C30">
        <w:rPr>
          <w:rFonts w:ascii="Century" w:hAnsi="Century"/>
          <w:w w:val="110"/>
        </w:rPr>
        <w:t xml:space="preserve"> or</w:t>
      </w:r>
      <w:r w:rsidR="00377023" w:rsidRPr="00D07C30">
        <w:rPr>
          <w:rFonts w:ascii="Century" w:hAnsi="Century"/>
          <w:w w:val="110"/>
        </w:rPr>
        <w:t xml:space="preserve"> its </w:t>
      </w:r>
      <w:r w:rsidRPr="00D07C30">
        <w:rPr>
          <w:rFonts w:ascii="Century" w:hAnsi="Century"/>
          <w:w w:val="110"/>
        </w:rPr>
        <w:t xml:space="preserve">LCOs, the Subscribers(s) may be required to complete Subscriber Identification Procedure as determined by </w:t>
      </w:r>
      <w:r w:rsidR="00377023" w:rsidRPr="00D07C30">
        <w:rPr>
          <w:rFonts w:ascii="Century" w:hAnsi="Century"/>
          <w:w w:val="110"/>
        </w:rPr>
        <w:t>UDIGITAL</w:t>
      </w:r>
      <w:r w:rsidRPr="00D07C30">
        <w:rPr>
          <w:rFonts w:ascii="Century" w:hAnsi="Century"/>
          <w:w w:val="110"/>
        </w:rPr>
        <w:t xml:space="preserve"> in its sole discretion. The Subscribers(s) may need to establish his/ her identity to </w:t>
      </w:r>
      <w:r w:rsidR="00EC6543" w:rsidRPr="00D07C30">
        <w:rPr>
          <w:rFonts w:ascii="Century" w:hAnsi="Century"/>
          <w:w w:val="110"/>
        </w:rPr>
        <w:t xml:space="preserve">UDIGITAL </w:t>
      </w:r>
      <w:r w:rsidRPr="00D07C30">
        <w:rPr>
          <w:rFonts w:ascii="Century" w:hAnsi="Century"/>
          <w:w w:val="110"/>
        </w:rPr>
        <w:t>or its LCOs before availing Service. Therefore, the Subscribers(s) shall provide hi</w:t>
      </w:r>
      <w:r w:rsidR="00377023" w:rsidRPr="00D07C30">
        <w:rPr>
          <w:rFonts w:ascii="Century" w:hAnsi="Century"/>
          <w:w w:val="110"/>
        </w:rPr>
        <w:t>s/ her identification documents</w:t>
      </w:r>
      <w:r w:rsidRPr="00D07C30">
        <w:rPr>
          <w:rFonts w:ascii="Century" w:hAnsi="Century"/>
          <w:w w:val="110"/>
        </w:rPr>
        <w:t xml:space="preserve"> and/ or any other information to </w:t>
      </w:r>
      <w:r w:rsidR="00377023" w:rsidRPr="00D07C30">
        <w:rPr>
          <w:rFonts w:ascii="Century" w:hAnsi="Century"/>
          <w:w w:val="110"/>
        </w:rPr>
        <w:t>UDIGITAL</w:t>
      </w:r>
      <w:r w:rsidRPr="00D07C30">
        <w:rPr>
          <w:rFonts w:ascii="Century" w:hAnsi="Century"/>
          <w:w w:val="110"/>
        </w:rPr>
        <w:t xml:space="preserve"> or its LCOs as may be</w:t>
      </w:r>
      <w:r w:rsidR="00377023" w:rsidRPr="00D07C30">
        <w:rPr>
          <w:rFonts w:ascii="Century" w:hAnsi="Century"/>
          <w:w w:val="110"/>
        </w:rPr>
        <w:t xml:space="preserve"> required</w:t>
      </w:r>
      <w:r w:rsidRPr="00D07C30">
        <w:rPr>
          <w:rFonts w:ascii="Century" w:hAnsi="Century"/>
          <w:w w:val="110"/>
        </w:rPr>
        <w:t xml:space="preserve"> by it under relevant laws. Subscriber(s) </w:t>
      </w:r>
      <w:r w:rsidR="00377023" w:rsidRPr="00D07C30">
        <w:rPr>
          <w:rFonts w:ascii="Century" w:hAnsi="Century"/>
          <w:w w:val="110"/>
        </w:rPr>
        <w:t>Identification Procedure shall herein</w:t>
      </w:r>
      <w:r w:rsidRPr="00D07C30">
        <w:rPr>
          <w:rFonts w:ascii="Century" w:hAnsi="Century"/>
          <w:w w:val="110"/>
        </w:rPr>
        <w:t xml:space="preserve"> mean the procedure adopted by </w:t>
      </w:r>
      <w:r w:rsidR="00EC6543" w:rsidRPr="00D07C30">
        <w:rPr>
          <w:rFonts w:ascii="Century" w:hAnsi="Century"/>
          <w:w w:val="110"/>
        </w:rPr>
        <w:t>UDIGITAL</w:t>
      </w:r>
      <w:r w:rsidRPr="00D07C30">
        <w:rPr>
          <w:rFonts w:ascii="Century" w:hAnsi="Century"/>
          <w:w w:val="110"/>
        </w:rPr>
        <w:t>, if any to establish the</w:t>
      </w:r>
      <w:r w:rsidR="00377023" w:rsidRPr="00D07C30">
        <w:rPr>
          <w:rFonts w:ascii="Century" w:hAnsi="Century"/>
          <w:w w:val="110"/>
        </w:rPr>
        <w:t xml:space="preserve"> identity of a</w:t>
      </w:r>
      <w:r w:rsidRPr="00D07C30">
        <w:rPr>
          <w:rFonts w:ascii="Century" w:hAnsi="Century"/>
          <w:w w:val="110"/>
        </w:rPr>
        <w:t xml:space="preserve"> Subscriber(s).</w:t>
      </w:r>
    </w:p>
    <w:p w:rsidR="00C91662" w:rsidRPr="00D07C30" w:rsidRDefault="00C91662">
      <w:pPr>
        <w:pStyle w:val="BodyText"/>
        <w:spacing w:before="10"/>
        <w:rPr>
          <w:rFonts w:ascii="Century" w:hAnsi="Century"/>
          <w:sz w:val="22"/>
          <w:szCs w:val="22"/>
        </w:rPr>
      </w:pPr>
    </w:p>
    <w:p w:rsidR="00C91662" w:rsidRPr="00D07C30" w:rsidRDefault="00486518" w:rsidP="00121385">
      <w:pPr>
        <w:pStyle w:val="ListParagraph"/>
        <w:numPr>
          <w:ilvl w:val="0"/>
          <w:numId w:val="1"/>
        </w:numPr>
        <w:tabs>
          <w:tab w:val="left" w:pos="1167"/>
        </w:tabs>
        <w:spacing w:line="381" w:lineRule="auto"/>
        <w:ind w:right="1248" w:hanging="710"/>
        <w:rPr>
          <w:rFonts w:ascii="Century" w:hAnsi="Century"/>
        </w:rPr>
      </w:pPr>
      <w:r w:rsidRPr="00D07C30">
        <w:rPr>
          <w:rFonts w:ascii="Century" w:hAnsi="Century"/>
          <w:w w:val="110"/>
        </w:rPr>
        <w:t xml:space="preserve">UDIGITAL </w:t>
      </w:r>
      <w:r w:rsidR="006578CA" w:rsidRPr="00D07C30">
        <w:rPr>
          <w:rFonts w:ascii="Century" w:hAnsi="Century"/>
          <w:w w:val="110"/>
        </w:rPr>
        <w:t>may share identification details, channel information, billing information and/ or any other information of Subscriber(s) with the government agencies, regulatory bodies, statutory authorities or courts having jurisdiction over</w:t>
      </w:r>
      <w:r w:rsidR="00A07EF2" w:rsidRPr="00D07C30">
        <w:rPr>
          <w:rFonts w:ascii="Century" w:hAnsi="Century"/>
          <w:w w:val="110"/>
        </w:rPr>
        <w:t xml:space="preserve"> </w:t>
      </w:r>
      <w:r w:rsidR="006578CA" w:rsidRPr="00D07C30">
        <w:rPr>
          <w:rFonts w:ascii="Century" w:hAnsi="Century"/>
          <w:w w:val="110"/>
        </w:rPr>
        <w:t xml:space="preserve">the </w:t>
      </w:r>
      <w:r w:rsidR="00EC6543"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or its LCOs as in when requested by such authorities or otherwise in the</w:t>
      </w:r>
      <w:r w:rsidR="00A07EF2" w:rsidRPr="00D07C30">
        <w:rPr>
          <w:rFonts w:ascii="Century" w:hAnsi="Century"/>
          <w:w w:val="110"/>
        </w:rPr>
        <w:t xml:space="preserve"> </w:t>
      </w:r>
      <w:r w:rsidR="006578CA" w:rsidRPr="00D07C30">
        <w:rPr>
          <w:rFonts w:ascii="Century" w:hAnsi="Century"/>
          <w:w w:val="110"/>
        </w:rPr>
        <w:lastRenderedPageBreak/>
        <w:t>normal course of business to meet necessary</w:t>
      </w:r>
      <w:r w:rsidR="00A07EF2" w:rsidRPr="00D07C30">
        <w:rPr>
          <w:rFonts w:ascii="Century" w:hAnsi="Century"/>
          <w:w w:val="110"/>
        </w:rPr>
        <w:t xml:space="preserve"> </w:t>
      </w:r>
      <w:r w:rsidR="006578CA" w:rsidRPr="00D07C30">
        <w:rPr>
          <w:rFonts w:ascii="Century" w:hAnsi="Century"/>
          <w:w w:val="110"/>
        </w:rPr>
        <w:t>compliances</w:t>
      </w:r>
      <w:r w:rsidR="00A07EF2" w:rsidRPr="00D07C30">
        <w:rPr>
          <w:rFonts w:ascii="Century" w:hAnsi="Century"/>
          <w:w w:val="110"/>
        </w:rPr>
        <w:t xml:space="preserve"> </w:t>
      </w:r>
      <w:r w:rsidR="006578CA" w:rsidRPr="00D07C30">
        <w:rPr>
          <w:rFonts w:ascii="Century" w:hAnsi="Century"/>
          <w:w w:val="110"/>
        </w:rPr>
        <w:t>as</w:t>
      </w:r>
      <w:r w:rsidR="00A07EF2" w:rsidRPr="00D07C30">
        <w:rPr>
          <w:rFonts w:ascii="Century" w:hAnsi="Century"/>
          <w:w w:val="110"/>
        </w:rPr>
        <w:t xml:space="preserve"> </w:t>
      </w:r>
      <w:r w:rsidR="006578CA" w:rsidRPr="00D07C30">
        <w:rPr>
          <w:rFonts w:ascii="Century" w:hAnsi="Century"/>
          <w:w w:val="110"/>
        </w:rPr>
        <w:t>may</w:t>
      </w:r>
      <w:r w:rsidR="00A07EF2" w:rsidRPr="00D07C30">
        <w:rPr>
          <w:rFonts w:ascii="Century" w:hAnsi="Century"/>
          <w:w w:val="110"/>
        </w:rPr>
        <w:t xml:space="preserve"> </w:t>
      </w:r>
      <w:r w:rsidR="006578CA" w:rsidRPr="00D07C30">
        <w:rPr>
          <w:rFonts w:ascii="Century" w:hAnsi="Century"/>
          <w:w w:val="110"/>
        </w:rPr>
        <w:t>be</w:t>
      </w:r>
      <w:r w:rsidR="00A07EF2" w:rsidRPr="00D07C30">
        <w:rPr>
          <w:rFonts w:ascii="Century" w:hAnsi="Century"/>
          <w:w w:val="110"/>
        </w:rPr>
        <w:t xml:space="preserve"> </w:t>
      </w:r>
      <w:r w:rsidR="006578CA" w:rsidRPr="00D07C30">
        <w:rPr>
          <w:rFonts w:ascii="Century" w:hAnsi="Century"/>
          <w:w w:val="110"/>
        </w:rPr>
        <w:t>prescribed. The Subscr</w:t>
      </w:r>
      <w:r w:rsidR="00377023" w:rsidRPr="00D07C30">
        <w:rPr>
          <w:rFonts w:ascii="Century" w:hAnsi="Century"/>
          <w:w w:val="110"/>
        </w:rPr>
        <w:t>iber(s) irrevocably agrees that he/</w:t>
      </w:r>
      <w:r w:rsidRPr="00D07C30">
        <w:rPr>
          <w:rFonts w:ascii="Century" w:hAnsi="Century"/>
          <w:w w:val="110"/>
        </w:rPr>
        <w:t xml:space="preserve">she shall </w:t>
      </w:r>
      <w:r w:rsidR="006578CA" w:rsidRPr="00D07C30">
        <w:rPr>
          <w:rFonts w:ascii="Century" w:hAnsi="Century"/>
          <w:w w:val="110"/>
        </w:rPr>
        <w:t>not</w:t>
      </w:r>
      <w:r w:rsidR="00A07EF2" w:rsidRPr="00D07C30">
        <w:rPr>
          <w:rFonts w:ascii="Century" w:hAnsi="Century"/>
          <w:w w:val="110"/>
        </w:rPr>
        <w:t xml:space="preserve"> </w:t>
      </w:r>
      <w:r w:rsidR="006578CA" w:rsidRPr="00D07C30">
        <w:rPr>
          <w:rFonts w:ascii="Century" w:hAnsi="Century"/>
          <w:w w:val="110"/>
        </w:rPr>
        <w:t>raise</w:t>
      </w:r>
      <w:r w:rsidR="00A07EF2" w:rsidRPr="00D07C30">
        <w:rPr>
          <w:rFonts w:ascii="Century" w:hAnsi="Century"/>
          <w:w w:val="110"/>
        </w:rPr>
        <w:t xml:space="preserve"> </w:t>
      </w:r>
      <w:r w:rsidR="006578CA" w:rsidRPr="00D07C30">
        <w:rPr>
          <w:rFonts w:ascii="Century" w:hAnsi="Century"/>
          <w:w w:val="110"/>
        </w:rPr>
        <w:t>any concerns or have any objection to sharing of his/ her information with the government agencies, regulatory bodies, statutory authorities or courts having jurisdiction</w:t>
      </w:r>
      <w:r w:rsidR="006578CA" w:rsidRPr="00D07C30">
        <w:rPr>
          <w:rFonts w:ascii="Century" w:hAnsi="Century"/>
          <w:spacing w:val="10"/>
          <w:w w:val="110"/>
        </w:rPr>
        <w:t xml:space="preserve"> </w:t>
      </w:r>
      <w:r w:rsidR="006578CA" w:rsidRPr="00D07C30">
        <w:rPr>
          <w:rFonts w:ascii="Century" w:hAnsi="Century"/>
          <w:w w:val="110"/>
        </w:rPr>
        <w:t>over</w:t>
      </w:r>
      <w:r w:rsidR="006578CA" w:rsidRPr="00D07C30">
        <w:rPr>
          <w:rFonts w:ascii="Century" w:hAnsi="Century"/>
          <w:spacing w:val="13"/>
          <w:w w:val="110"/>
        </w:rPr>
        <w:t xml:space="preserve"> </w:t>
      </w:r>
      <w:r w:rsidR="006578CA" w:rsidRPr="00D07C30">
        <w:rPr>
          <w:rFonts w:ascii="Century" w:hAnsi="Century"/>
          <w:w w:val="110"/>
        </w:rPr>
        <w:t>the</w:t>
      </w:r>
      <w:r w:rsidR="006578CA" w:rsidRPr="00D07C30">
        <w:rPr>
          <w:rFonts w:ascii="Century" w:hAnsi="Century"/>
          <w:spacing w:val="12"/>
          <w:w w:val="110"/>
        </w:rPr>
        <w:t xml:space="preserve"> </w:t>
      </w:r>
      <w:r w:rsidR="006578CA" w:rsidRPr="00D07C30">
        <w:rPr>
          <w:rFonts w:ascii="Century" w:hAnsi="Century"/>
          <w:w w:val="110"/>
        </w:rPr>
        <w:t>affairs</w:t>
      </w:r>
      <w:r w:rsidR="006578CA" w:rsidRPr="00D07C30">
        <w:rPr>
          <w:rFonts w:ascii="Century" w:hAnsi="Century"/>
          <w:spacing w:val="11"/>
          <w:w w:val="110"/>
        </w:rPr>
        <w:t xml:space="preserve"> </w:t>
      </w:r>
      <w:r w:rsidR="006578CA" w:rsidRPr="00D07C30">
        <w:rPr>
          <w:rFonts w:ascii="Century" w:hAnsi="Century"/>
          <w:w w:val="110"/>
        </w:rPr>
        <w:t>of</w:t>
      </w:r>
      <w:r w:rsidR="006578CA" w:rsidRPr="00D07C30">
        <w:rPr>
          <w:rFonts w:ascii="Century" w:hAnsi="Century"/>
          <w:spacing w:val="13"/>
          <w:w w:val="110"/>
        </w:rPr>
        <w:t xml:space="preserve"> </w:t>
      </w:r>
      <w:r w:rsidR="00EC6543"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or</w:t>
      </w:r>
      <w:r w:rsidR="006578CA" w:rsidRPr="00D07C30">
        <w:rPr>
          <w:rFonts w:ascii="Century" w:hAnsi="Century"/>
          <w:spacing w:val="12"/>
          <w:w w:val="110"/>
        </w:rPr>
        <w:t xml:space="preserve"> </w:t>
      </w:r>
      <w:r w:rsidR="006578CA" w:rsidRPr="00D07C30">
        <w:rPr>
          <w:rFonts w:ascii="Century" w:hAnsi="Century"/>
          <w:w w:val="110"/>
        </w:rPr>
        <w:t>its</w:t>
      </w:r>
      <w:r w:rsidR="006578CA" w:rsidRPr="00D07C30">
        <w:rPr>
          <w:rFonts w:ascii="Century" w:hAnsi="Century"/>
          <w:spacing w:val="12"/>
          <w:w w:val="110"/>
        </w:rPr>
        <w:t xml:space="preserve"> </w:t>
      </w:r>
      <w:r w:rsidR="006578CA" w:rsidRPr="00D07C30">
        <w:rPr>
          <w:rFonts w:ascii="Century" w:hAnsi="Century"/>
          <w:w w:val="110"/>
        </w:rPr>
        <w:t>LCOs.</w:t>
      </w:r>
    </w:p>
    <w:p w:rsidR="00C91662" w:rsidRPr="00D07C30" w:rsidRDefault="00C91662">
      <w:pPr>
        <w:pStyle w:val="BodyText"/>
        <w:spacing w:before="8"/>
        <w:rPr>
          <w:rFonts w:ascii="Century" w:hAnsi="Century"/>
          <w:sz w:val="22"/>
          <w:szCs w:val="22"/>
        </w:rPr>
      </w:pPr>
    </w:p>
    <w:p w:rsidR="00C91662" w:rsidRPr="00D07C30" w:rsidRDefault="006578CA" w:rsidP="00121385">
      <w:pPr>
        <w:pStyle w:val="ListParagraph"/>
        <w:numPr>
          <w:ilvl w:val="0"/>
          <w:numId w:val="1"/>
        </w:numPr>
        <w:tabs>
          <w:tab w:val="left" w:pos="1167"/>
        </w:tabs>
        <w:spacing w:before="109" w:line="381" w:lineRule="auto"/>
        <w:ind w:right="1248" w:hanging="710"/>
        <w:rPr>
          <w:rFonts w:ascii="Century" w:hAnsi="Century"/>
        </w:rPr>
      </w:pPr>
      <w:r w:rsidRPr="00D07C30">
        <w:rPr>
          <w:rFonts w:ascii="Century" w:hAnsi="Century"/>
          <w:w w:val="110"/>
        </w:rPr>
        <w:t xml:space="preserve">The Subscriber(s) hereby permits </w:t>
      </w:r>
      <w:r w:rsidR="00EC6543" w:rsidRPr="00D07C30">
        <w:rPr>
          <w:rFonts w:ascii="Century" w:hAnsi="Century"/>
          <w:w w:val="110"/>
        </w:rPr>
        <w:t>UDIGITAL</w:t>
      </w:r>
      <w:r w:rsidR="00A07EF2" w:rsidRPr="00D07C30">
        <w:rPr>
          <w:rFonts w:ascii="Century" w:hAnsi="Century"/>
          <w:w w:val="110"/>
        </w:rPr>
        <w:t xml:space="preserve"> </w:t>
      </w:r>
      <w:r w:rsidRPr="00D07C30">
        <w:rPr>
          <w:rFonts w:ascii="Century" w:hAnsi="Century"/>
          <w:w w:val="110"/>
        </w:rPr>
        <w:t>to disclose all or any</w:t>
      </w:r>
      <w:r w:rsidR="00A07EF2" w:rsidRPr="00D07C30">
        <w:rPr>
          <w:rFonts w:ascii="Century" w:hAnsi="Century"/>
          <w:w w:val="110"/>
        </w:rPr>
        <w:t xml:space="preserve"> </w:t>
      </w:r>
      <w:r w:rsidRPr="00D07C30">
        <w:rPr>
          <w:rFonts w:ascii="Century" w:hAnsi="Century"/>
          <w:w w:val="110"/>
        </w:rPr>
        <w:t>of the information</w:t>
      </w:r>
      <w:r w:rsidR="00A07EF2" w:rsidRPr="00D07C30">
        <w:rPr>
          <w:rFonts w:ascii="Century" w:hAnsi="Century"/>
          <w:w w:val="110"/>
        </w:rPr>
        <w:t xml:space="preserve"> </w:t>
      </w:r>
      <w:r w:rsidRPr="00D07C30">
        <w:rPr>
          <w:rFonts w:ascii="Century" w:hAnsi="Century"/>
          <w:w w:val="110"/>
        </w:rPr>
        <w:t>of the Subscriber(s) with employees, agents, directors, auditors and</w:t>
      </w:r>
      <w:r w:rsidR="00A07EF2" w:rsidRPr="00D07C30">
        <w:rPr>
          <w:rFonts w:ascii="Century" w:hAnsi="Century"/>
          <w:w w:val="110"/>
        </w:rPr>
        <w:t xml:space="preserve"> </w:t>
      </w:r>
      <w:r w:rsidRPr="00D07C30">
        <w:rPr>
          <w:rFonts w:ascii="Century" w:hAnsi="Century"/>
          <w:w w:val="110"/>
        </w:rPr>
        <w:t>other</w:t>
      </w:r>
      <w:r w:rsidR="00A07EF2" w:rsidRPr="00D07C30">
        <w:rPr>
          <w:rFonts w:ascii="Century" w:hAnsi="Century"/>
          <w:w w:val="110"/>
        </w:rPr>
        <w:t xml:space="preserve"> </w:t>
      </w:r>
      <w:r w:rsidRPr="00D07C30">
        <w:rPr>
          <w:rFonts w:ascii="Century" w:hAnsi="Century"/>
          <w:w w:val="110"/>
        </w:rPr>
        <w:t>officials of Subscriber(s) or group companies including subsidiary,</w:t>
      </w:r>
      <w:r w:rsidR="00A07EF2" w:rsidRPr="00D07C30">
        <w:rPr>
          <w:rFonts w:ascii="Century" w:hAnsi="Century"/>
          <w:w w:val="110"/>
        </w:rPr>
        <w:t xml:space="preserve"> </w:t>
      </w:r>
      <w:r w:rsidRPr="00D07C30">
        <w:rPr>
          <w:rFonts w:ascii="Century" w:hAnsi="Century"/>
          <w:w w:val="110"/>
        </w:rPr>
        <w:t>holding</w:t>
      </w:r>
      <w:r w:rsidR="00A07EF2" w:rsidRPr="00D07C30">
        <w:rPr>
          <w:rFonts w:ascii="Century" w:hAnsi="Century"/>
          <w:w w:val="110"/>
        </w:rPr>
        <w:t xml:space="preserve"> </w:t>
      </w:r>
      <w:r w:rsidRPr="00D07C30">
        <w:rPr>
          <w:rFonts w:ascii="Century" w:hAnsi="Century"/>
          <w:w w:val="110"/>
        </w:rPr>
        <w:t>or any other person necessary for rendering the Service to Subscriber(s) or for</w:t>
      </w:r>
      <w:r w:rsidRPr="00D07C30">
        <w:rPr>
          <w:rFonts w:ascii="Century" w:hAnsi="Century"/>
          <w:spacing w:val="19"/>
          <w:w w:val="110"/>
        </w:rPr>
        <w:t xml:space="preserve"> </w:t>
      </w:r>
      <w:r w:rsidRPr="00D07C30">
        <w:rPr>
          <w:rFonts w:ascii="Century" w:hAnsi="Century"/>
          <w:w w:val="110"/>
        </w:rPr>
        <w:t>any</w:t>
      </w:r>
      <w:r w:rsidR="00486518" w:rsidRPr="00D07C30">
        <w:rPr>
          <w:rFonts w:ascii="Century" w:hAnsi="Century"/>
          <w:w w:val="110"/>
        </w:rPr>
        <w:t xml:space="preserve"> </w:t>
      </w:r>
      <w:r w:rsidRPr="00D07C30">
        <w:rPr>
          <w:rFonts w:ascii="Century" w:hAnsi="Century"/>
          <w:w w:val="110"/>
        </w:rPr>
        <w:t xml:space="preserve">other purpose, whatsoever. Thus, the Subscriber(s) hereby agrees and confirms that in pursuance to approval granted by Subscriber(s), </w:t>
      </w:r>
      <w:r w:rsidR="00486518" w:rsidRPr="00D07C30">
        <w:rPr>
          <w:rFonts w:ascii="Century" w:hAnsi="Century"/>
          <w:w w:val="110"/>
        </w:rPr>
        <w:t xml:space="preserve">UDIGITAL </w:t>
      </w:r>
      <w:r w:rsidRPr="00D07C30">
        <w:rPr>
          <w:rFonts w:ascii="Century" w:hAnsi="Century"/>
          <w:w w:val="110"/>
        </w:rPr>
        <w:t xml:space="preserve">shall enjoy full right and authority to share all or any of the information pertaining to Subscriber(s) with such persons/ groups or entities as </w:t>
      </w:r>
      <w:r w:rsidR="00EC6543" w:rsidRPr="00D07C30">
        <w:rPr>
          <w:rFonts w:ascii="Century" w:hAnsi="Century"/>
          <w:w w:val="110"/>
        </w:rPr>
        <w:t xml:space="preserve">UDIGITAL </w:t>
      </w:r>
      <w:r w:rsidRPr="00D07C30">
        <w:rPr>
          <w:rFonts w:ascii="Century" w:hAnsi="Century"/>
          <w:w w:val="110"/>
        </w:rPr>
        <w:t>may consider necessary for business purpose or for any other</w:t>
      </w:r>
      <w:r w:rsidRPr="00D07C30">
        <w:rPr>
          <w:rFonts w:ascii="Century" w:hAnsi="Century"/>
          <w:spacing w:val="18"/>
          <w:w w:val="110"/>
        </w:rPr>
        <w:t xml:space="preserve"> </w:t>
      </w:r>
      <w:r w:rsidRPr="00D07C30">
        <w:rPr>
          <w:rFonts w:ascii="Century" w:hAnsi="Century"/>
          <w:w w:val="110"/>
        </w:rPr>
        <w:t>reason.</w:t>
      </w:r>
    </w:p>
    <w:p w:rsidR="00C91662" w:rsidRPr="00D07C30" w:rsidRDefault="00C91662">
      <w:pPr>
        <w:pStyle w:val="BodyText"/>
        <w:spacing w:before="10"/>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54" w:hanging="710"/>
        <w:rPr>
          <w:rFonts w:ascii="Century" w:hAnsi="Century"/>
        </w:rPr>
      </w:pPr>
      <w:r w:rsidRPr="00D07C30">
        <w:rPr>
          <w:rFonts w:ascii="Century" w:hAnsi="Century"/>
          <w:w w:val="110"/>
        </w:rPr>
        <w:t>Th</w:t>
      </w:r>
      <w:r w:rsidR="00486518" w:rsidRPr="00D07C30">
        <w:rPr>
          <w:rFonts w:ascii="Century" w:hAnsi="Century"/>
          <w:w w:val="110"/>
        </w:rPr>
        <w:t>e Subscriber(s) agrees that the</w:t>
      </w:r>
      <w:r w:rsidRPr="00D07C30">
        <w:rPr>
          <w:rFonts w:ascii="Century" w:hAnsi="Century"/>
          <w:w w:val="110"/>
        </w:rPr>
        <w:t xml:space="preserve"> above terms and conditions</w:t>
      </w:r>
      <w:r w:rsidR="00A07EF2" w:rsidRPr="00D07C30">
        <w:rPr>
          <w:rFonts w:ascii="Century" w:hAnsi="Century"/>
          <w:w w:val="110"/>
        </w:rPr>
        <w:t xml:space="preserve"> </w:t>
      </w:r>
      <w:r w:rsidRPr="00D07C30">
        <w:rPr>
          <w:rFonts w:ascii="Century" w:hAnsi="Century"/>
          <w:w w:val="110"/>
        </w:rPr>
        <w:t>may</w:t>
      </w:r>
      <w:r w:rsidR="00A07EF2" w:rsidRPr="00D07C30">
        <w:rPr>
          <w:rFonts w:ascii="Century" w:hAnsi="Century"/>
          <w:w w:val="110"/>
        </w:rPr>
        <w:t xml:space="preserve"> </w:t>
      </w:r>
      <w:r w:rsidRPr="00D07C30">
        <w:rPr>
          <w:rFonts w:ascii="Century" w:hAnsi="Century"/>
          <w:w w:val="110"/>
        </w:rPr>
        <w:t>be changed by</w:t>
      </w:r>
      <w:r w:rsidRPr="00D07C30">
        <w:rPr>
          <w:rFonts w:ascii="Century" w:hAnsi="Century"/>
          <w:spacing w:val="12"/>
          <w:w w:val="110"/>
        </w:rPr>
        <w:t xml:space="preserve"> </w:t>
      </w:r>
      <w:r w:rsidR="00EC6543" w:rsidRPr="00D07C30">
        <w:rPr>
          <w:rFonts w:ascii="Century" w:hAnsi="Century"/>
          <w:w w:val="110"/>
        </w:rPr>
        <w:t>UDIGITAL</w:t>
      </w:r>
      <w:r w:rsidR="00A07EF2" w:rsidRPr="00D07C30">
        <w:rPr>
          <w:rFonts w:ascii="Century" w:hAnsi="Century"/>
          <w:w w:val="110"/>
        </w:rPr>
        <w:t xml:space="preserve"> </w:t>
      </w:r>
      <w:r w:rsidRPr="00D07C30">
        <w:rPr>
          <w:rFonts w:ascii="Century" w:hAnsi="Century"/>
          <w:w w:val="110"/>
        </w:rPr>
        <w:t>at</w:t>
      </w:r>
      <w:r w:rsidRPr="00D07C30">
        <w:rPr>
          <w:rFonts w:ascii="Century" w:hAnsi="Century"/>
          <w:spacing w:val="13"/>
          <w:w w:val="110"/>
        </w:rPr>
        <w:t xml:space="preserve"> </w:t>
      </w:r>
      <w:r w:rsidRPr="00D07C30">
        <w:rPr>
          <w:rFonts w:ascii="Century" w:hAnsi="Century"/>
          <w:w w:val="110"/>
        </w:rPr>
        <w:t>any</w:t>
      </w:r>
      <w:r w:rsidRPr="00D07C30">
        <w:rPr>
          <w:rFonts w:ascii="Century" w:hAnsi="Century"/>
          <w:spacing w:val="13"/>
          <w:w w:val="110"/>
        </w:rPr>
        <w:t xml:space="preserve"> </w:t>
      </w:r>
      <w:r w:rsidRPr="00D07C30">
        <w:rPr>
          <w:rFonts w:ascii="Century" w:hAnsi="Century"/>
          <w:w w:val="110"/>
        </w:rPr>
        <w:t>point</w:t>
      </w:r>
      <w:r w:rsidRPr="00D07C30">
        <w:rPr>
          <w:rFonts w:ascii="Century" w:hAnsi="Century"/>
          <w:spacing w:val="12"/>
          <w:w w:val="110"/>
        </w:rPr>
        <w:t xml:space="preserve"> </w:t>
      </w:r>
      <w:r w:rsidRPr="00D07C30">
        <w:rPr>
          <w:rFonts w:ascii="Century" w:hAnsi="Century"/>
          <w:w w:val="110"/>
        </w:rPr>
        <w:t>of</w:t>
      </w:r>
      <w:r w:rsidRPr="00D07C30">
        <w:rPr>
          <w:rFonts w:ascii="Century" w:hAnsi="Century"/>
          <w:spacing w:val="13"/>
          <w:w w:val="110"/>
        </w:rPr>
        <w:t xml:space="preserve"> </w:t>
      </w:r>
      <w:r w:rsidRPr="00D07C30">
        <w:rPr>
          <w:rFonts w:ascii="Century" w:hAnsi="Century"/>
          <w:w w:val="110"/>
        </w:rPr>
        <w:t>time</w:t>
      </w:r>
      <w:r w:rsidRPr="00D07C30">
        <w:rPr>
          <w:rFonts w:ascii="Century" w:hAnsi="Century"/>
          <w:spacing w:val="12"/>
          <w:w w:val="110"/>
        </w:rPr>
        <w:t xml:space="preserve"> </w:t>
      </w:r>
      <w:r w:rsidRPr="00D07C30">
        <w:rPr>
          <w:rFonts w:ascii="Century" w:hAnsi="Century"/>
          <w:w w:val="110"/>
        </w:rPr>
        <w:t>in</w:t>
      </w:r>
      <w:r w:rsidRPr="00D07C30">
        <w:rPr>
          <w:rFonts w:ascii="Century" w:hAnsi="Century"/>
          <w:spacing w:val="11"/>
          <w:w w:val="110"/>
        </w:rPr>
        <w:t xml:space="preserve"> </w:t>
      </w:r>
      <w:r w:rsidRPr="00D07C30">
        <w:rPr>
          <w:rFonts w:ascii="Century" w:hAnsi="Century"/>
          <w:w w:val="110"/>
        </w:rPr>
        <w:t>its</w:t>
      </w:r>
      <w:r w:rsidRPr="00D07C30">
        <w:rPr>
          <w:rFonts w:ascii="Century" w:hAnsi="Century"/>
          <w:spacing w:val="11"/>
          <w:w w:val="110"/>
        </w:rPr>
        <w:t xml:space="preserve"> </w:t>
      </w:r>
      <w:r w:rsidRPr="00D07C30">
        <w:rPr>
          <w:rFonts w:ascii="Century" w:hAnsi="Century"/>
          <w:w w:val="110"/>
        </w:rPr>
        <w:t>sole</w:t>
      </w:r>
      <w:r w:rsidRPr="00D07C30">
        <w:rPr>
          <w:rFonts w:ascii="Century" w:hAnsi="Century"/>
          <w:spacing w:val="12"/>
          <w:w w:val="110"/>
        </w:rPr>
        <w:t xml:space="preserve"> </w:t>
      </w:r>
      <w:r w:rsidRPr="00D07C30">
        <w:rPr>
          <w:rFonts w:ascii="Century" w:hAnsi="Century"/>
          <w:w w:val="110"/>
        </w:rPr>
        <w:t>discretion.</w:t>
      </w:r>
    </w:p>
    <w:p w:rsidR="00C91662" w:rsidRPr="00D07C30" w:rsidRDefault="00C91662">
      <w:pPr>
        <w:pStyle w:val="BodyText"/>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54" w:hanging="710"/>
        <w:rPr>
          <w:rFonts w:ascii="Century" w:hAnsi="Century"/>
        </w:rPr>
      </w:pPr>
      <w:r w:rsidRPr="00D07C30">
        <w:rPr>
          <w:rFonts w:ascii="Century" w:hAnsi="Century"/>
          <w:w w:val="110"/>
        </w:rPr>
        <w:t>All notices given hereunder shall be in writing,</w:t>
      </w:r>
      <w:r w:rsidR="00486518" w:rsidRPr="00D07C30">
        <w:rPr>
          <w:rFonts w:ascii="Century" w:hAnsi="Century"/>
          <w:w w:val="110"/>
        </w:rPr>
        <w:t xml:space="preserve"> by personal delivery or speed </w:t>
      </w:r>
      <w:r w:rsidRPr="00D07C30">
        <w:rPr>
          <w:rFonts w:ascii="Century" w:hAnsi="Century"/>
          <w:w w:val="110"/>
        </w:rPr>
        <w:t xml:space="preserve">post, at the address of </w:t>
      </w:r>
      <w:r w:rsidR="00EC6543" w:rsidRPr="00D07C30">
        <w:rPr>
          <w:rFonts w:ascii="Century" w:hAnsi="Century"/>
          <w:w w:val="110"/>
        </w:rPr>
        <w:t xml:space="preserve">UDIGITAL </w:t>
      </w:r>
      <w:r w:rsidRPr="00D07C30">
        <w:rPr>
          <w:rFonts w:ascii="Century" w:hAnsi="Century"/>
          <w:w w:val="110"/>
        </w:rPr>
        <w:t>as mentioned on the application form.</w:t>
      </w:r>
    </w:p>
    <w:p w:rsidR="00C91662" w:rsidRPr="00D07C30" w:rsidRDefault="00C91662">
      <w:pPr>
        <w:pStyle w:val="BodyText"/>
        <w:spacing w:before="1"/>
        <w:rPr>
          <w:rFonts w:ascii="Century" w:hAnsi="Century"/>
          <w:sz w:val="22"/>
          <w:szCs w:val="22"/>
        </w:rPr>
      </w:pPr>
    </w:p>
    <w:p w:rsidR="00C91662" w:rsidRPr="00D07C30" w:rsidRDefault="006578CA" w:rsidP="00121385">
      <w:pPr>
        <w:pStyle w:val="ListParagraph"/>
        <w:numPr>
          <w:ilvl w:val="0"/>
          <w:numId w:val="1"/>
        </w:numPr>
        <w:tabs>
          <w:tab w:val="left" w:pos="1167"/>
        </w:tabs>
        <w:spacing w:line="381" w:lineRule="auto"/>
        <w:ind w:right="1251" w:hanging="710"/>
        <w:rPr>
          <w:rFonts w:ascii="Century" w:hAnsi="Century"/>
        </w:rPr>
      </w:pPr>
      <w:r w:rsidRPr="00D07C30">
        <w:rPr>
          <w:rFonts w:ascii="Century" w:hAnsi="Century"/>
          <w:w w:val="110"/>
        </w:rPr>
        <w:t>The Subscriber(s) hereby agrees and confirms to comply at all times rules, regulations, directions, orders made or issued by any of the statutory authority including the Authority and/ or any other regulatory body, government agency having</w:t>
      </w:r>
      <w:r w:rsidRPr="00D07C30">
        <w:rPr>
          <w:rFonts w:ascii="Century" w:hAnsi="Century"/>
          <w:spacing w:val="13"/>
          <w:w w:val="110"/>
        </w:rPr>
        <w:t xml:space="preserve"> </w:t>
      </w:r>
      <w:r w:rsidRPr="00D07C30">
        <w:rPr>
          <w:rFonts w:ascii="Century" w:hAnsi="Century"/>
          <w:w w:val="110"/>
        </w:rPr>
        <w:t>jurisdiction</w:t>
      </w:r>
      <w:r w:rsidRPr="00D07C30">
        <w:rPr>
          <w:rFonts w:ascii="Century" w:hAnsi="Century"/>
          <w:spacing w:val="14"/>
          <w:w w:val="110"/>
        </w:rPr>
        <w:t xml:space="preserve"> </w:t>
      </w:r>
      <w:r w:rsidRPr="00D07C30">
        <w:rPr>
          <w:rFonts w:ascii="Century" w:hAnsi="Century"/>
          <w:w w:val="110"/>
        </w:rPr>
        <w:t>over</w:t>
      </w:r>
      <w:r w:rsidRPr="00D07C30">
        <w:rPr>
          <w:rFonts w:ascii="Century" w:hAnsi="Century"/>
          <w:spacing w:val="13"/>
          <w:w w:val="110"/>
        </w:rPr>
        <w:t xml:space="preserve"> </w:t>
      </w:r>
      <w:r w:rsidRPr="00D07C30">
        <w:rPr>
          <w:rFonts w:ascii="Century" w:hAnsi="Century"/>
          <w:w w:val="110"/>
        </w:rPr>
        <w:t>the</w:t>
      </w:r>
      <w:r w:rsidRPr="00D07C30">
        <w:rPr>
          <w:rFonts w:ascii="Century" w:hAnsi="Century"/>
          <w:spacing w:val="13"/>
          <w:w w:val="110"/>
        </w:rPr>
        <w:t xml:space="preserve"> </w:t>
      </w:r>
      <w:r w:rsidRPr="00D07C30">
        <w:rPr>
          <w:rFonts w:ascii="Century" w:hAnsi="Century"/>
          <w:w w:val="110"/>
        </w:rPr>
        <w:t>affairs</w:t>
      </w:r>
      <w:r w:rsidRPr="00D07C30">
        <w:rPr>
          <w:rFonts w:ascii="Century" w:hAnsi="Century"/>
          <w:spacing w:val="13"/>
          <w:w w:val="110"/>
        </w:rPr>
        <w:t xml:space="preserve"> </w:t>
      </w:r>
      <w:r w:rsidRPr="00D07C30">
        <w:rPr>
          <w:rFonts w:ascii="Century" w:hAnsi="Century"/>
          <w:w w:val="110"/>
        </w:rPr>
        <w:t>of</w:t>
      </w:r>
      <w:r w:rsidRPr="00D07C30">
        <w:rPr>
          <w:rFonts w:ascii="Century" w:hAnsi="Century"/>
          <w:spacing w:val="13"/>
          <w:w w:val="110"/>
        </w:rPr>
        <w:t xml:space="preserve"> </w:t>
      </w:r>
      <w:r w:rsidR="00EC6543" w:rsidRPr="00D07C30">
        <w:rPr>
          <w:rFonts w:ascii="Century" w:hAnsi="Century"/>
          <w:w w:val="110"/>
        </w:rPr>
        <w:t>UDIGITAL</w:t>
      </w:r>
      <w:r w:rsidR="00A07EF2" w:rsidRPr="00D07C30">
        <w:rPr>
          <w:rFonts w:ascii="Century" w:hAnsi="Century"/>
          <w:w w:val="110"/>
        </w:rPr>
        <w:t xml:space="preserve"> </w:t>
      </w:r>
      <w:r w:rsidRPr="00D07C30">
        <w:rPr>
          <w:rFonts w:ascii="Century" w:hAnsi="Century"/>
          <w:w w:val="110"/>
        </w:rPr>
        <w:t>or</w:t>
      </w:r>
      <w:r w:rsidRPr="00D07C30">
        <w:rPr>
          <w:rFonts w:ascii="Century" w:hAnsi="Century"/>
          <w:spacing w:val="14"/>
          <w:w w:val="110"/>
        </w:rPr>
        <w:t xml:space="preserve"> </w:t>
      </w:r>
      <w:r w:rsidRPr="00D07C30">
        <w:rPr>
          <w:rFonts w:ascii="Century" w:hAnsi="Century"/>
          <w:w w:val="110"/>
        </w:rPr>
        <w:t>its</w:t>
      </w:r>
      <w:r w:rsidRPr="00D07C30">
        <w:rPr>
          <w:rFonts w:ascii="Century" w:hAnsi="Century"/>
          <w:spacing w:val="12"/>
          <w:w w:val="110"/>
        </w:rPr>
        <w:t xml:space="preserve"> </w:t>
      </w:r>
      <w:r w:rsidRPr="00D07C30">
        <w:rPr>
          <w:rFonts w:ascii="Century" w:hAnsi="Century"/>
          <w:w w:val="110"/>
        </w:rPr>
        <w:t>LCOs</w:t>
      </w:r>
      <w:r w:rsidRPr="00D07C30">
        <w:rPr>
          <w:rFonts w:ascii="Century" w:hAnsi="Century"/>
          <w:spacing w:val="13"/>
          <w:w w:val="110"/>
        </w:rPr>
        <w:t xml:space="preserve"> </w:t>
      </w:r>
      <w:r w:rsidRPr="00D07C30">
        <w:rPr>
          <w:rFonts w:ascii="Century" w:hAnsi="Century"/>
          <w:w w:val="110"/>
        </w:rPr>
        <w:t>and</w:t>
      </w:r>
      <w:r w:rsidRPr="00D07C30">
        <w:rPr>
          <w:rFonts w:ascii="Century" w:hAnsi="Century"/>
          <w:spacing w:val="15"/>
          <w:w w:val="110"/>
        </w:rPr>
        <w:t xml:space="preserve"> </w:t>
      </w:r>
      <w:r w:rsidRPr="00D07C30">
        <w:rPr>
          <w:rFonts w:ascii="Century" w:hAnsi="Century"/>
          <w:w w:val="110"/>
        </w:rPr>
        <w:t>otherwise.</w:t>
      </w:r>
    </w:p>
    <w:p w:rsidR="00C91662" w:rsidRPr="00D07C30" w:rsidRDefault="00C91662">
      <w:pPr>
        <w:pStyle w:val="BodyText"/>
        <w:spacing w:before="2"/>
        <w:rPr>
          <w:rFonts w:ascii="Century" w:hAnsi="Century"/>
          <w:sz w:val="22"/>
          <w:szCs w:val="22"/>
        </w:rPr>
      </w:pPr>
    </w:p>
    <w:p w:rsidR="0063000E" w:rsidRPr="0063000E" w:rsidRDefault="00486518" w:rsidP="0063000E">
      <w:pPr>
        <w:pStyle w:val="Heading1"/>
        <w:numPr>
          <w:ilvl w:val="0"/>
          <w:numId w:val="3"/>
        </w:numPr>
        <w:tabs>
          <w:tab w:val="left" w:pos="815"/>
          <w:tab w:val="left" w:pos="816"/>
          <w:tab w:val="left" w:pos="2215"/>
          <w:tab w:val="left" w:pos="3161"/>
          <w:tab w:val="left" w:pos="5602"/>
          <w:tab w:val="left" w:pos="6151"/>
          <w:tab w:val="left" w:pos="6791"/>
        </w:tabs>
        <w:spacing w:before="5" w:line="290" w:lineRule="auto"/>
        <w:ind w:right="1759" w:hanging="700"/>
        <w:rPr>
          <w:rFonts w:ascii="Century" w:hAnsi="Century"/>
          <w:sz w:val="22"/>
          <w:szCs w:val="22"/>
        </w:rPr>
      </w:pPr>
      <w:r w:rsidRPr="00D07C30">
        <w:rPr>
          <w:rFonts w:ascii="Century" w:hAnsi="Century"/>
          <w:sz w:val="22"/>
          <w:szCs w:val="22"/>
        </w:rPr>
        <w:t xml:space="preserve">Quality of </w:t>
      </w:r>
      <w:r w:rsidR="0063000E">
        <w:rPr>
          <w:rFonts w:ascii="Century" w:hAnsi="Century"/>
          <w:sz w:val="22"/>
          <w:szCs w:val="22"/>
        </w:rPr>
        <w:t>Services</w:t>
      </w:r>
    </w:p>
    <w:p w:rsidR="0063000E" w:rsidRPr="0063000E" w:rsidRDefault="0063000E" w:rsidP="0063000E">
      <w:pPr>
        <w:tabs>
          <w:tab w:val="left" w:pos="1156"/>
          <w:tab w:val="left" w:pos="1157"/>
        </w:tabs>
        <w:spacing w:line="292" w:lineRule="auto"/>
        <w:ind w:right="1169"/>
        <w:rPr>
          <w:rFonts w:ascii="Century" w:hAnsi="Century"/>
        </w:rPr>
      </w:pPr>
    </w:p>
    <w:p w:rsidR="00EF0066" w:rsidRPr="00D07C30" w:rsidRDefault="00EF0066" w:rsidP="00EF0066">
      <w:pPr>
        <w:pStyle w:val="ListParagraph"/>
        <w:numPr>
          <w:ilvl w:val="1"/>
          <w:numId w:val="3"/>
        </w:numPr>
        <w:tabs>
          <w:tab w:val="left" w:pos="1156"/>
          <w:tab w:val="left" w:pos="1157"/>
        </w:tabs>
        <w:spacing w:line="292" w:lineRule="auto"/>
        <w:ind w:right="1174" w:hanging="700"/>
        <w:rPr>
          <w:rFonts w:ascii="Century" w:hAnsi="Century"/>
        </w:rPr>
      </w:pPr>
      <w:r w:rsidRPr="00D07C30">
        <w:rPr>
          <w:rFonts w:ascii="Century" w:hAnsi="Century"/>
          <w:w w:val="110"/>
        </w:rPr>
        <w:t xml:space="preserve">UDIGITAL either directly or through LCOs should give bills to </w:t>
      </w:r>
      <w:r w:rsidRPr="00D07C30">
        <w:rPr>
          <w:rFonts w:ascii="Century" w:hAnsi="Century"/>
          <w:w w:val="110"/>
        </w:rPr>
        <w:lastRenderedPageBreak/>
        <w:t>consumers for charges due and payable by consumers on monthly basis in the manner as defined in the relevant</w:t>
      </w:r>
      <w:r w:rsidRPr="00D07C30">
        <w:rPr>
          <w:rFonts w:ascii="Century" w:hAnsi="Century"/>
          <w:spacing w:val="24"/>
          <w:w w:val="110"/>
        </w:rPr>
        <w:t xml:space="preserve"> </w:t>
      </w:r>
      <w:r w:rsidRPr="00D07C30">
        <w:rPr>
          <w:rFonts w:ascii="Century" w:hAnsi="Century"/>
          <w:w w:val="110"/>
        </w:rPr>
        <w:t>regulations.</w:t>
      </w:r>
    </w:p>
    <w:p w:rsidR="00EF0066" w:rsidRPr="00D07C30" w:rsidRDefault="00EF0066" w:rsidP="00EF0066">
      <w:pPr>
        <w:pStyle w:val="BodyText"/>
        <w:spacing w:before="1"/>
        <w:rPr>
          <w:rFonts w:ascii="Century" w:hAnsi="Century"/>
          <w:sz w:val="22"/>
          <w:szCs w:val="22"/>
        </w:rPr>
      </w:pPr>
    </w:p>
    <w:p w:rsidR="00EF0066" w:rsidRPr="00D07C30" w:rsidRDefault="00EF0066" w:rsidP="00EF0066">
      <w:pPr>
        <w:pStyle w:val="ListParagraph"/>
        <w:numPr>
          <w:ilvl w:val="1"/>
          <w:numId w:val="3"/>
        </w:numPr>
        <w:tabs>
          <w:tab w:val="left" w:pos="1156"/>
          <w:tab w:val="left" w:pos="1157"/>
        </w:tabs>
        <w:spacing w:before="1" w:line="292" w:lineRule="auto"/>
        <w:ind w:right="1172" w:hanging="700"/>
        <w:rPr>
          <w:rFonts w:ascii="Century" w:hAnsi="Century"/>
        </w:rPr>
      </w:pPr>
      <w:r w:rsidRPr="00D07C30">
        <w:rPr>
          <w:rFonts w:ascii="Century" w:hAnsi="Century"/>
          <w:w w:val="110"/>
        </w:rPr>
        <w:t>UDIGITAL should provide itemized details to the pre-paid consumers on receipt of request at a reasonable cost for any period pertaining to last 6 months from the month in which request is</w:t>
      </w:r>
      <w:r w:rsidRPr="00D07C30">
        <w:rPr>
          <w:rFonts w:ascii="Century" w:hAnsi="Century"/>
          <w:spacing w:val="8"/>
          <w:w w:val="110"/>
        </w:rPr>
        <w:t xml:space="preserve"> </w:t>
      </w:r>
      <w:r w:rsidRPr="00D07C30">
        <w:rPr>
          <w:rFonts w:ascii="Century" w:hAnsi="Century"/>
          <w:w w:val="110"/>
        </w:rPr>
        <w:t>made.</w:t>
      </w:r>
    </w:p>
    <w:p w:rsidR="00EF0066" w:rsidRPr="00D07C30" w:rsidRDefault="00EF0066" w:rsidP="00EF0066">
      <w:pPr>
        <w:pStyle w:val="BodyText"/>
        <w:spacing w:before="10"/>
        <w:rPr>
          <w:rFonts w:ascii="Century" w:hAnsi="Century"/>
          <w:sz w:val="22"/>
          <w:szCs w:val="22"/>
        </w:rPr>
      </w:pPr>
    </w:p>
    <w:p w:rsidR="00EF0066" w:rsidRPr="00EF0066" w:rsidRDefault="00EF0066" w:rsidP="00EF0066">
      <w:pPr>
        <w:pStyle w:val="ListParagraph"/>
        <w:numPr>
          <w:ilvl w:val="1"/>
          <w:numId w:val="3"/>
        </w:numPr>
        <w:tabs>
          <w:tab w:val="left" w:pos="1156"/>
          <w:tab w:val="left" w:pos="1157"/>
        </w:tabs>
        <w:spacing w:line="292" w:lineRule="auto"/>
        <w:ind w:right="1169" w:hanging="700"/>
        <w:rPr>
          <w:rFonts w:ascii="Century" w:hAnsi="Century"/>
        </w:rPr>
      </w:pPr>
      <w:r w:rsidRPr="00D07C30">
        <w:rPr>
          <w:rFonts w:ascii="Century" w:hAnsi="Century"/>
          <w:w w:val="110"/>
        </w:rPr>
        <w:t>UDIGITAL should change the payment plan from pre-paid to post-paid or vice-versa on receipt of request from consumers within 30 days at no extra charge. However, in case of post-paid bills, the consumers shall clear the outstanding amount/ dues, if any before placing any request for conversion from post-paid into pre-paid</w:t>
      </w:r>
      <w:r w:rsidRPr="00D07C30">
        <w:rPr>
          <w:rFonts w:ascii="Century" w:hAnsi="Century"/>
          <w:spacing w:val="24"/>
          <w:w w:val="110"/>
        </w:rPr>
        <w:t xml:space="preserve"> </w:t>
      </w:r>
      <w:r w:rsidRPr="00D07C30">
        <w:rPr>
          <w:rFonts w:ascii="Century" w:hAnsi="Century"/>
          <w:w w:val="110"/>
        </w:rPr>
        <w:t>model.</w:t>
      </w:r>
    </w:p>
    <w:p w:rsidR="00EF0066" w:rsidRPr="00EF0066" w:rsidRDefault="00EF0066" w:rsidP="00EF0066">
      <w:pPr>
        <w:pStyle w:val="ListParagraph"/>
        <w:rPr>
          <w:rFonts w:ascii="Century" w:hAnsi="Century"/>
        </w:rPr>
      </w:pPr>
    </w:p>
    <w:p w:rsidR="00C91662" w:rsidRPr="0063000E" w:rsidRDefault="00EC6543" w:rsidP="0063000E">
      <w:pPr>
        <w:pStyle w:val="ListParagraph"/>
        <w:numPr>
          <w:ilvl w:val="1"/>
          <w:numId w:val="3"/>
        </w:numPr>
        <w:tabs>
          <w:tab w:val="left" w:pos="1156"/>
          <w:tab w:val="left" w:pos="1157"/>
        </w:tabs>
        <w:spacing w:line="292" w:lineRule="auto"/>
        <w:ind w:right="1169" w:hanging="700"/>
        <w:rPr>
          <w:rFonts w:ascii="Century" w:hAnsi="Century"/>
        </w:rPr>
      </w:pPr>
      <w:r w:rsidRPr="0063000E">
        <w:rPr>
          <w:rFonts w:ascii="Century" w:hAnsi="Century"/>
          <w:w w:val="110"/>
        </w:rPr>
        <w:t>UDIGITAL</w:t>
      </w:r>
      <w:r w:rsidR="00A07EF2" w:rsidRPr="0063000E">
        <w:rPr>
          <w:rFonts w:ascii="Century" w:hAnsi="Century"/>
          <w:w w:val="110"/>
        </w:rPr>
        <w:t xml:space="preserve"> </w:t>
      </w:r>
      <w:r w:rsidR="006578CA" w:rsidRPr="0063000E">
        <w:rPr>
          <w:rFonts w:ascii="Century" w:hAnsi="Century"/>
          <w:w w:val="110"/>
        </w:rPr>
        <w:t>should act immediately on the applications received by it for seeking connection, disconnection and reconnection or shifting</w:t>
      </w:r>
      <w:r w:rsidR="00A07EF2" w:rsidRPr="0063000E">
        <w:rPr>
          <w:rFonts w:ascii="Century" w:hAnsi="Century"/>
          <w:w w:val="110"/>
        </w:rPr>
        <w:t xml:space="preserve"> </w:t>
      </w:r>
      <w:r w:rsidR="006578CA" w:rsidRPr="0063000E">
        <w:rPr>
          <w:rFonts w:ascii="Century" w:hAnsi="Century"/>
          <w:w w:val="110"/>
        </w:rPr>
        <w:t>of</w:t>
      </w:r>
      <w:r w:rsidR="00A07EF2" w:rsidRPr="0063000E">
        <w:rPr>
          <w:rFonts w:ascii="Century" w:hAnsi="Century"/>
          <w:w w:val="110"/>
        </w:rPr>
        <w:t xml:space="preserve"> </w:t>
      </w:r>
      <w:r w:rsidR="006578CA" w:rsidRPr="0063000E">
        <w:rPr>
          <w:rFonts w:ascii="Century" w:hAnsi="Century"/>
          <w:w w:val="110"/>
        </w:rPr>
        <w:t>Cable</w:t>
      </w:r>
      <w:r w:rsidR="00A07EF2" w:rsidRPr="0063000E">
        <w:rPr>
          <w:rFonts w:ascii="Century" w:hAnsi="Century"/>
          <w:w w:val="110"/>
        </w:rPr>
        <w:t xml:space="preserve"> </w:t>
      </w:r>
      <w:r w:rsidR="006578CA" w:rsidRPr="0063000E">
        <w:rPr>
          <w:rFonts w:ascii="Century" w:hAnsi="Century"/>
          <w:w w:val="110"/>
        </w:rPr>
        <w:t>T</w:t>
      </w:r>
      <w:r w:rsidR="00486518" w:rsidRPr="0063000E">
        <w:rPr>
          <w:rFonts w:ascii="Century" w:hAnsi="Century"/>
          <w:w w:val="110"/>
        </w:rPr>
        <w:t>V</w:t>
      </w:r>
      <w:r w:rsidR="00A07EF2" w:rsidRPr="0063000E">
        <w:rPr>
          <w:rFonts w:ascii="Century" w:hAnsi="Century"/>
          <w:w w:val="110"/>
        </w:rPr>
        <w:t xml:space="preserve"> </w:t>
      </w:r>
      <w:r w:rsidR="006578CA" w:rsidRPr="0063000E">
        <w:rPr>
          <w:rFonts w:ascii="Century" w:hAnsi="Century"/>
          <w:w w:val="110"/>
        </w:rPr>
        <w:t>connection or intending to obtain or return STB at a</w:t>
      </w:r>
      <w:r w:rsidR="00486518" w:rsidRPr="0063000E">
        <w:rPr>
          <w:rFonts w:ascii="Century" w:hAnsi="Century"/>
          <w:w w:val="110"/>
        </w:rPr>
        <w:t xml:space="preserve"> place located within the area </w:t>
      </w:r>
      <w:r w:rsidR="006578CA" w:rsidRPr="0063000E">
        <w:rPr>
          <w:rFonts w:ascii="Century" w:hAnsi="Century"/>
          <w:w w:val="110"/>
        </w:rPr>
        <w:t>of</w:t>
      </w:r>
      <w:r w:rsidR="00A07EF2" w:rsidRPr="0063000E">
        <w:rPr>
          <w:rFonts w:ascii="Century" w:hAnsi="Century"/>
          <w:w w:val="110"/>
        </w:rPr>
        <w:t xml:space="preserve"> </w:t>
      </w:r>
      <w:r w:rsidR="006578CA" w:rsidRPr="0063000E">
        <w:rPr>
          <w:rFonts w:ascii="Century" w:hAnsi="Century"/>
          <w:w w:val="110"/>
        </w:rPr>
        <w:t xml:space="preserve">operation of </w:t>
      </w:r>
      <w:r w:rsidRPr="0063000E">
        <w:rPr>
          <w:rFonts w:ascii="Century" w:hAnsi="Century"/>
          <w:w w:val="110"/>
        </w:rPr>
        <w:t>UDIGITAL</w:t>
      </w:r>
      <w:r w:rsidR="00A07EF2" w:rsidRPr="0063000E">
        <w:rPr>
          <w:rFonts w:ascii="Century" w:hAnsi="Century"/>
          <w:w w:val="110"/>
        </w:rPr>
        <w:t xml:space="preserve"> </w:t>
      </w:r>
      <w:r w:rsidR="006578CA" w:rsidRPr="0063000E">
        <w:rPr>
          <w:rFonts w:ascii="Century" w:hAnsi="Century"/>
          <w:w w:val="110"/>
        </w:rPr>
        <w:t>or</w:t>
      </w:r>
      <w:r w:rsidR="00A07EF2" w:rsidRPr="0063000E">
        <w:rPr>
          <w:rFonts w:ascii="Century" w:hAnsi="Century"/>
          <w:w w:val="110"/>
        </w:rPr>
        <w:t xml:space="preserve"> </w:t>
      </w:r>
      <w:r w:rsidR="006578CA" w:rsidRPr="0063000E">
        <w:rPr>
          <w:rFonts w:ascii="Century" w:hAnsi="Century"/>
          <w:w w:val="110"/>
        </w:rPr>
        <w:t>its LCOs</w:t>
      </w:r>
      <w:r w:rsidR="00A07EF2" w:rsidRPr="0063000E">
        <w:rPr>
          <w:rFonts w:ascii="Century" w:hAnsi="Century"/>
          <w:w w:val="110"/>
        </w:rPr>
        <w:t xml:space="preserve"> </w:t>
      </w:r>
      <w:r w:rsidR="006578CA" w:rsidRPr="0063000E">
        <w:rPr>
          <w:rFonts w:ascii="Century" w:hAnsi="Century"/>
          <w:w w:val="110"/>
        </w:rPr>
        <w:t>immediately</w:t>
      </w:r>
      <w:r w:rsidR="00A07EF2" w:rsidRPr="0063000E">
        <w:rPr>
          <w:rFonts w:ascii="Century" w:hAnsi="Century"/>
          <w:w w:val="110"/>
        </w:rPr>
        <w:t xml:space="preserve"> </w:t>
      </w:r>
      <w:r w:rsidR="006578CA" w:rsidRPr="0063000E">
        <w:rPr>
          <w:rFonts w:ascii="Century" w:hAnsi="Century"/>
          <w:w w:val="110"/>
        </w:rPr>
        <w:t>but not</w:t>
      </w:r>
      <w:r w:rsidR="00A07EF2" w:rsidRPr="0063000E">
        <w:rPr>
          <w:rFonts w:ascii="Century" w:hAnsi="Century"/>
          <w:w w:val="110"/>
        </w:rPr>
        <w:t xml:space="preserve"> </w:t>
      </w:r>
      <w:r w:rsidR="006578CA" w:rsidRPr="0063000E">
        <w:rPr>
          <w:rFonts w:ascii="Century" w:hAnsi="Century"/>
          <w:w w:val="110"/>
        </w:rPr>
        <w:t>later</w:t>
      </w:r>
      <w:r w:rsidR="00A07EF2" w:rsidRPr="0063000E">
        <w:rPr>
          <w:rFonts w:ascii="Century" w:hAnsi="Century"/>
          <w:w w:val="110"/>
        </w:rPr>
        <w:t xml:space="preserve"> </w:t>
      </w:r>
      <w:r w:rsidR="006578CA" w:rsidRPr="0063000E">
        <w:rPr>
          <w:rFonts w:ascii="Century" w:hAnsi="Century"/>
          <w:w w:val="110"/>
        </w:rPr>
        <w:t>than 2 (two) days</w:t>
      </w:r>
      <w:r w:rsidR="00A07EF2" w:rsidRPr="0063000E">
        <w:rPr>
          <w:rFonts w:ascii="Century" w:hAnsi="Century"/>
          <w:w w:val="110"/>
        </w:rPr>
        <w:t xml:space="preserve"> </w:t>
      </w:r>
      <w:r w:rsidR="006578CA" w:rsidRPr="0063000E">
        <w:rPr>
          <w:rFonts w:ascii="Century" w:hAnsi="Century"/>
          <w:w w:val="110"/>
        </w:rPr>
        <w:t>of</w:t>
      </w:r>
      <w:r w:rsidR="00A07EF2" w:rsidRPr="0063000E">
        <w:rPr>
          <w:rFonts w:ascii="Century" w:hAnsi="Century"/>
          <w:w w:val="110"/>
        </w:rPr>
        <w:t xml:space="preserve"> </w:t>
      </w:r>
      <w:r w:rsidR="006578CA" w:rsidRPr="0063000E">
        <w:rPr>
          <w:rFonts w:ascii="Century" w:hAnsi="Century"/>
          <w:w w:val="110"/>
        </w:rPr>
        <w:t xml:space="preserve">the receipt of the application. However, if any shortcoming or deficiency in </w:t>
      </w:r>
      <w:r w:rsidR="00486518" w:rsidRPr="0063000E">
        <w:rPr>
          <w:rFonts w:ascii="Century" w:hAnsi="Century"/>
          <w:w w:val="110"/>
        </w:rPr>
        <w:t xml:space="preserve">the </w:t>
      </w:r>
      <w:r w:rsidR="006578CA" w:rsidRPr="0063000E">
        <w:rPr>
          <w:rFonts w:ascii="Century" w:hAnsi="Century"/>
          <w:w w:val="110"/>
        </w:rPr>
        <w:t>application is observed, the same will</w:t>
      </w:r>
      <w:r w:rsidR="00486518" w:rsidRPr="0063000E">
        <w:rPr>
          <w:rFonts w:ascii="Century" w:hAnsi="Century"/>
          <w:w w:val="110"/>
        </w:rPr>
        <w:t xml:space="preserve"> be communicated in writing to the</w:t>
      </w:r>
      <w:r w:rsidR="006578CA" w:rsidRPr="0063000E">
        <w:rPr>
          <w:rFonts w:ascii="Century" w:hAnsi="Century"/>
          <w:w w:val="110"/>
        </w:rPr>
        <w:t xml:space="preserve"> applicant</w:t>
      </w:r>
      <w:r w:rsidR="006578CA" w:rsidRPr="0063000E">
        <w:rPr>
          <w:rFonts w:ascii="Century" w:hAnsi="Century"/>
          <w:spacing w:val="19"/>
          <w:w w:val="110"/>
        </w:rPr>
        <w:t xml:space="preserve"> </w:t>
      </w:r>
      <w:r w:rsidR="006578CA" w:rsidRPr="0063000E">
        <w:rPr>
          <w:rFonts w:ascii="Century" w:hAnsi="Century"/>
          <w:w w:val="110"/>
        </w:rPr>
        <w:t>within</w:t>
      </w:r>
      <w:r w:rsidR="006578CA" w:rsidRPr="0063000E">
        <w:rPr>
          <w:rFonts w:ascii="Century" w:hAnsi="Century"/>
          <w:spacing w:val="17"/>
          <w:w w:val="110"/>
        </w:rPr>
        <w:t xml:space="preserve"> </w:t>
      </w:r>
      <w:r w:rsidR="006578CA" w:rsidRPr="0063000E">
        <w:rPr>
          <w:rFonts w:ascii="Century" w:hAnsi="Century"/>
          <w:w w:val="110"/>
        </w:rPr>
        <w:t>2</w:t>
      </w:r>
      <w:r w:rsidR="006578CA" w:rsidRPr="0063000E">
        <w:rPr>
          <w:rFonts w:ascii="Century" w:hAnsi="Century"/>
          <w:spacing w:val="18"/>
          <w:w w:val="110"/>
        </w:rPr>
        <w:t xml:space="preserve"> </w:t>
      </w:r>
      <w:r w:rsidR="006578CA" w:rsidRPr="0063000E">
        <w:rPr>
          <w:rFonts w:ascii="Century" w:hAnsi="Century"/>
          <w:w w:val="110"/>
        </w:rPr>
        <w:t>days</w:t>
      </w:r>
      <w:r w:rsidR="006578CA" w:rsidRPr="0063000E">
        <w:rPr>
          <w:rFonts w:ascii="Century" w:hAnsi="Century"/>
          <w:spacing w:val="19"/>
          <w:w w:val="110"/>
        </w:rPr>
        <w:t xml:space="preserve"> </w:t>
      </w:r>
      <w:r w:rsidR="006578CA" w:rsidRPr="0063000E">
        <w:rPr>
          <w:rFonts w:ascii="Century" w:hAnsi="Century"/>
          <w:w w:val="110"/>
        </w:rPr>
        <w:t>of</w:t>
      </w:r>
      <w:r w:rsidR="006578CA" w:rsidRPr="0063000E">
        <w:rPr>
          <w:rFonts w:ascii="Century" w:hAnsi="Century"/>
          <w:spacing w:val="20"/>
          <w:w w:val="110"/>
        </w:rPr>
        <w:t xml:space="preserve"> </w:t>
      </w:r>
      <w:r w:rsidR="006578CA" w:rsidRPr="0063000E">
        <w:rPr>
          <w:rFonts w:ascii="Century" w:hAnsi="Century"/>
          <w:w w:val="110"/>
        </w:rPr>
        <w:t>receipt</w:t>
      </w:r>
      <w:r w:rsidR="006578CA" w:rsidRPr="0063000E">
        <w:rPr>
          <w:rFonts w:ascii="Century" w:hAnsi="Century"/>
          <w:spacing w:val="20"/>
          <w:w w:val="110"/>
        </w:rPr>
        <w:t xml:space="preserve"> </w:t>
      </w:r>
      <w:r w:rsidR="006578CA" w:rsidRPr="0063000E">
        <w:rPr>
          <w:rFonts w:ascii="Century" w:hAnsi="Century"/>
          <w:w w:val="110"/>
        </w:rPr>
        <w:t>of</w:t>
      </w:r>
      <w:r w:rsidR="006578CA" w:rsidRPr="0063000E">
        <w:rPr>
          <w:rFonts w:ascii="Century" w:hAnsi="Century"/>
          <w:spacing w:val="18"/>
          <w:w w:val="110"/>
        </w:rPr>
        <w:t xml:space="preserve"> </w:t>
      </w:r>
      <w:r w:rsidR="006578CA" w:rsidRPr="0063000E">
        <w:rPr>
          <w:rFonts w:ascii="Century" w:hAnsi="Century"/>
          <w:w w:val="110"/>
        </w:rPr>
        <w:t>the</w:t>
      </w:r>
      <w:r w:rsidR="006578CA" w:rsidRPr="0063000E">
        <w:rPr>
          <w:rFonts w:ascii="Century" w:hAnsi="Century"/>
          <w:spacing w:val="19"/>
          <w:w w:val="110"/>
        </w:rPr>
        <w:t xml:space="preserve"> </w:t>
      </w:r>
      <w:r w:rsidR="006578CA" w:rsidRPr="0063000E">
        <w:rPr>
          <w:rFonts w:ascii="Century" w:hAnsi="Century"/>
          <w:w w:val="110"/>
        </w:rPr>
        <w:t>application.</w:t>
      </w:r>
    </w:p>
    <w:p w:rsidR="00C91662" w:rsidRPr="00D07C30" w:rsidRDefault="00C91662">
      <w:pPr>
        <w:pStyle w:val="BodyText"/>
        <w:spacing w:before="9"/>
        <w:rPr>
          <w:rFonts w:ascii="Century" w:hAnsi="Century"/>
          <w:sz w:val="22"/>
          <w:szCs w:val="22"/>
        </w:rPr>
      </w:pPr>
    </w:p>
    <w:p w:rsidR="00C91662" w:rsidRPr="00D07C30" w:rsidRDefault="006578CA">
      <w:pPr>
        <w:pStyle w:val="ListParagraph"/>
        <w:numPr>
          <w:ilvl w:val="1"/>
          <w:numId w:val="3"/>
        </w:numPr>
        <w:tabs>
          <w:tab w:val="left" w:pos="1156"/>
          <w:tab w:val="left" w:pos="1157"/>
        </w:tabs>
        <w:spacing w:line="292" w:lineRule="auto"/>
        <w:ind w:right="1173" w:hanging="700"/>
        <w:rPr>
          <w:rFonts w:ascii="Century" w:hAnsi="Century"/>
        </w:rPr>
      </w:pPr>
      <w:r w:rsidRPr="00D07C30">
        <w:rPr>
          <w:rFonts w:ascii="Century" w:hAnsi="Century"/>
          <w:w w:val="110"/>
        </w:rPr>
        <w:t xml:space="preserve">In case it is technically or operationally </w:t>
      </w:r>
      <w:r w:rsidRPr="00D07C30">
        <w:rPr>
          <w:rFonts w:ascii="Century" w:hAnsi="Century"/>
          <w:spacing w:val="2"/>
          <w:w w:val="110"/>
        </w:rPr>
        <w:t xml:space="preserve">non-feasible </w:t>
      </w:r>
      <w:r w:rsidRPr="00D07C30">
        <w:rPr>
          <w:rFonts w:ascii="Century" w:hAnsi="Century"/>
          <w:w w:val="110"/>
        </w:rPr>
        <w:t>to provide connection, reconnection, shifting of service or supply of set top box</w:t>
      </w:r>
      <w:r w:rsidR="00A07EF2" w:rsidRPr="00D07C30">
        <w:rPr>
          <w:rFonts w:ascii="Century" w:hAnsi="Century"/>
          <w:w w:val="110"/>
        </w:rPr>
        <w:t xml:space="preserve"> </w:t>
      </w:r>
      <w:r w:rsidRPr="00D07C30">
        <w:rPr>
          <w:rFonts w:ascii="Century" w:hAnsi="Century"/>
          <w:w w:val="110"/>
        </w:rPr>
        <w:t>at the location where</w:t>
      </w:r>
      <w:r w:rsidR="00A07EF2" w:rsidRPr="00D07C30">
        <w:rPr>
          <w:rFonts w:ascii="Century" w:hAnsi="Century"/>
          <w:w w:val="110"/>
        </w:rPr>
        <w:t xml:space="preserve">  </w:t>
      </w:r>
      <w:r w:rsidRPr="00D07C30">
        <w:rPr>
          <w:rFonts w:ascii="Century" w:hAnsi="Century"/>
          <w:w w:val="110"/>
        </w:rPr>
        <w:t xml:space="preserve"> the services are requested by the applicant, </w:t>
      </w:r>
      <w:r w:rsidR="00EC6543" w:rsidRPr="00D07C30">
        <w:rPr>
          <w:rFonts w:ascii="Century" w:hAnsi="Century"/>
          <w:w w:val="110"/>
        </w:rPr>
        <w:t>UDIGITAL</w:t>
      </w:r>
      <w:r w:rsidR="00A07EF2" w:rsidRPr="00D07C30">
        <w:rPr>
          <w:rFonts w:ascii="Century" w:hAnsi="Century"/>
          <w:w w:val="110"/>
        </w:rPr>
        <w:t xml:space="preserve"> </w:t>
      </w:r>
      <w:r w:rsidRPr="00D07C30">
        <w:rPr>
          <w:rFonts w:ascii="Century" w:hAnsi="Century"/>
          <w:w w:val="110"/>
        </w:rPr>
        <w:t>or its LCOs will inform the applicant within 2 (two) days of receipt of application indicating the</w:t>
      </w:r>
      <w:r w:rsidRPr="00D07C30">
        <w:rPr>
          <w:rFonts w:ascii="Century" w:hAnsi="Century"/>
          <w:spacing w:val="25"/>
          <w:w w:val="110"/>
        </w:rPr>
        <w:t xml:space="preserve"> </w:t>
      </w:r>
      <w:r w:rsidRPr="00D07C30">
        <w:rPr>
          <w:rFonts w:ascii="Century" w:hAnsi="Century"/>
          <w:w w:val="110"/>
        </w:rPr>
        <w:t>reasons.</w:t>
      </w:r>
    </w:p>
    <w:p w:rsidR="00C91662" w:rsidRPr="00D07C30" w:rsidRDefault="00C91662">
      <w:pPr>
        <w:pStyle w:val="BodyText"/>
        <w:spacing w:before="11"/>
        <w:rPr>
          <w:rFonts w:ascii="Century" w:hAnsi="Century"/>
          <w:sz w:val="22"/>
          <w:szCs w:val="22"/>
        </w:rPr>
      </w:pPr>
    </w:p>
    <w:p w:rsidR="00C91662" w:rsidRPr="00D07C30" w:rsidRDefault="00486518">
      <w:pPr>
        <w:pStyle w:val="ListParagraph"/>
        <w:numPr>
          <w:ilvl w:val="1"/>
          <w:numId w:val="3"/>
        </w:numPr>
        <w:tabs>
          <w:tab w:val="left" w:pos="1156"/>
          <w:tab w:val="left" w:pos="1157"/>
        </w:tabs>
        <w:spacing w:line="292" w:lineRule="auto"/>
        <w:ind w:right="1167" w:hanging="700"/>
        <w:rPr>
          <w:rFonts w:ascii="Century" w:hAnsi="Century"/>
        </w:rPr>
      </w:pPr>
      <w:r w:rsidRPr="00D07C30">
        <w:rPr>
          <w:rFonts w:ascii="Century" w:hAnsi="Century"/>
          <w:w w:val="110"/>
        </w:rPr>
        <w:t>UDIGITAL</w:t>
      </w:r>
      <w:r w:rsidR="006578CA" w:rsidRPr="00D07C30">
        <w:rPr>
          <w:rFonts w:ascii="Century" w:hAnsi="Century"/>
          <w:w w:val="110"/>
        </w:rPr>
        <w:t xml:space="preserve"> or its LCOs should give a prior notice of 15 (fifteen) days to the consumers</w:t>
      </w:r>
      <w:r w:rsidR="00A07EF2" w:rsidRPr="00D07C30">
        <w:rPr>
          <w:rFonts w:ascii="Century" w:hAnsi="Century"/>
          <w:w w:val="110"/>
        </w:rPr>
        <w:t xml:space="preserve">  </w:t>
      </w:r>
      <w:r w:rsidR="006578CA" w:rsidRPr="00D07C30">
        <w:rPr>
          <w:rFonts w:ascii="Century" w:hAnsi="Century"/>
          <w:w w:val="110"/>
        </w:rPr>
        <w:t xml:space="preserve"> if it takes off the air or discontinue exhibition of any channel on its network. However, no notice is required if the discontinuation happens because of any natural calamities or reasons beyond the control of</w:t>
      </w:r>
      <w:r w:rsidR="006578CA" w:rsidRPr="00D07C30">
        <w:rPr>
          <w:rFonts w:ascii="Century" w:hAnsi="Century"/>
          <w:spacing w:val="8"/>
          <w:w w:val="110"/>
        </w:rPr>
        <w:t xml:space="preserve"> </w:t>
      </w:r>
      <w:r w:rsidR="00EC6543" w:rsidRPr="00D07C30">
        <w:rPr>
          <w:rFonts w:ascii="Century" w:hAnsi="Century"/>
          <w:w w:val="110"/>
        </w:rPr>
        <w:t>UDIGITAL</w:t>
      </w:r>
      <w:r w:rsidR="006578CA" w:rsidRPr="00D07C30">
        <w:rPr>
          <w:rFonts w:ascii="Century" w:hAnsi="Century"/>
          <w:w w:val="110"/>
        </w:rPr>
        <w:t>.</w:t>
      </w:r>
    </w:p>
    <w:p w:rsidR="00C91662" w:rsidRPr="00D07C30" w:rsidRDefault="00C91662">
      <w:pPr>
        <w:pStyle w:val="BodyText"/>
        <w:rPr>
          <w:rFonts w:ascii="Century" w:hAnsi="Century"/>
          <w:sz w:val="22"/>
          <w:szCs w:val="22"/>
        </w:rPr>
      </w:pPr>
    </w:p>
    <w:p w:rsidR="00C91662" w:rsidRPr="00D07C30" w:rsidRDefault="00EC6543">
      <w:pPr>
        <w:pStyle w:val="ListParagraph"/>
        <w:numPr>
          <w:ilvl w:val="1"/>
          <w:numId w:val="3"/>
        </w:numPr>
        <w:tabs>
          <w:tab w:val="left" w:pos="1156"/>
          <w:tab w:val="left" w:pos="1157"/>
        </w:tabs>
        <w:spacing w:line="292" w:lineRule="auto"/>
        <w:ind w:right="1172" w:hanging="700"/>
        <w:rPr>
          <w:rFonts w:ascii="Century" w:hAnsi="Century"/>
        </w:rPr>
      </w:pPr>
      <w:r w:rsidRPr="00D07C30">
        <w:rPr>
          <w:rFonts w:ascii="Century" w:hAnsi="Century"/>
          <w:w w:val="110"/>
        </w:rPr>
        <w:t xml:space="preserve">UDIGITAL </w:t>
      </w:r>
      <w:r w:rsidR="006578CA" w:rsidRPr="00D07C30">
        <w:rPr>
          <w:rFonts w:ascii="Century" w:hAnsi="Century"/>
          <w:w w:val="110"/>
        </w:rPr>
        <w:t>or its LCOs will redress the complaint</w:t>
      </w:r>
      <w:r w:rsidR="00486518" w:rsidRPr="00D07C30">
        <w:rPr>
          <w:rFonts w:ascii="Century" w:hAnsi="Century"/>
          <w:w w:val="110"/>
        </w:rPr>
        <w:t xml:space="preserve">s of consumers within the time </w:t>
      </w:r>
      <w:r w:rsidR="006578CA" w:rsidRPr="00D07C30">
        <w:rPr>
          <w:rFonts w:ascii="Century" w:hAnsi="Century"/>
          <w:w w:val="110"/>
        </w:rPr>
        <w:t xml:space="preserve">limits as defined under </w:t>
      </w:r>
      <w:r w:rsidR="00486518" w:rsidRPr="00D07C30">
        <w:rPr>
          <w:rFonts w:ascii="Century" w:hAnsi="Century"/>
          <w:w w:val="110"/>
        </w:rPr>
        <w:t>the relevant regulations issued by</w:t>
      </w:r>
      <w:r w:rsidR="006578CA" w:rsidRPr="00D07C30">
        <w:rPr>
          <w:rFonts w:ascii="Century" w:hAnsi="Century"/>
          <w:w w:val="110"/>
        </w:rPr>
        <w:t xml:space="preserve"> the</w:t>
      </w:r>
      <w:r w:rsidR="00A07EF2" w:rsidRPr="00D07C30">
        <w:rPr>
          <w:rFonts w:ascii="Century" w:hAnsi="Century"/>
          <w:w w:val="110"/>
        </w:rPr>
        <w:t xml:space="preserve"> </w:t>
      </w:r>
      <w:r w:rsidR="006578CA" w:rsidRPr="00D07C30">
        <w:rPr>
          <w:rFonts w:ascii="Century" w:hAnsi="Century"/>
          <w:w w:val="110"/>
        </w:rPr>
        <w:t>Authority</w:t>
      </w:r>
      <w:r w:rsidR="00A07EF2" w:rsidRPr="00D07C30">
        <w:rPr>
          <w:rFonts w:ascii="Century" w:hAnsi="Century"/>
          <w:w w:val="110"/>
        </w:rPr>
        <w:t xml:space="preserve"> </w:t>
      </w:r>
      <w:r w:rsidR="006578CA" w:rsidRPr="00D07C30">
        <w:rPr>
          <w:rFonts w:ascii="Century" w:hAnsi="Century"/>
          <w:w w:val="110"/>
        </w:rPr>
        <w:t>of</w:t>
      </w:r>
      <w:r w:rsidR="00A07EF2" w:rsidRPr="00D07C30">
        <w:rPr>
          <w:rFonts w:ascii="Century" w:hAnsi="Century"/>
          <w:w w:val="110"/>
        </w:rPr>
        <w:t xml:space="preserve"> </w:t>
      </w:r>
      <w:r w:rsidR="006578CA" w:rsidRPr="00D07C30">
        <w:rPr>
          <w:rFonts w:ascii="Century" w:hAnsi="Century"/>
          <w:w w:val="110"/>
        </w:rPr>
        <w:t>India</w:t>
      </w:r>
      <w:r w:rsidR="00A07EF2" w:rsidRPr="00D07C30">
        <w:rPr>
          <w:rFonts w:ascii="Century" w:hAnsi="Century"/>
          <w:w w:val="110"/>
        </w:rPr>
        <w:t xml:space="preserve"> </w:t>
      </w:r>
      <w:r w:rsidR="006578CA" w:rsidRPr="00D07C30">
        <w:rPr>
          <w:rFonts w:ascii="Century" w:hAnsi="Century"/>
          <w:w w:val="110"/>
        </w:rPr>
        <w:t>in this</w:t>
      </w:r>
      <w:r w:rsidR="006578CA" w:rsidRPr="00D07C30">
        <w:rPr>
          <w:rFonts w:ascii="Century" w:hAnsi="Century"/>
          <w:spacing w:val="11"/>
          <w:w w:val="110"/>
        </w:rPr>
        <w:t xml:space="preserve"> </w:t>
      </w:r>
      <w:r w:rsidR="006578CA" w:rsidRPr="00D07C30">
        <w:rPr>
          <w:rFonts w:ascii="Century" w:hAnsi="Century"/>
          <w:w w:val="110"/>
        </w:rPr>
        <w:t>regard.</w:t>
      </w:r>
    </w:p>
    <w:p w:rsidR="00962A09" w:rsidRPr="00D07C30" w:rsidRDefault="00962A09" w:rsidP="00962A09">
      <w:pPr>
        <w:pStyle w:val="ListParagraph"/>
        <w:rPr>
          <w:rFonts w:ascii="Century" w:hAnsi="Century"/>
        </w:rPr>
      </w:pPr>
    </w:p>
    <w:p w:rsidR="00C91662" w:rsidRPr="00D07C30" w:rsidRDefault="006578CA">
      <w:pPr>
        <w:pStyle w:val="ListParagraph"/>
        <w:numPr>
          <w:ilvl w:val="1"/>
          <w:numId w:val="3"/>
        </w:numPr>
        <w:tabs>
          <w:tab w:val="left" w:pos="1156"/>
          <w:tab w:val="left" w:pos="1157"/>
        </w:tabs>
        <w:spacing w:before="109" w:line="292" w:lineRule="auto"/>
        <w:ind w:right="1170" w:hanging="700"/>
        <w:rPr>
          <w:rFonts w:ascii="Century" w:hAnsi="Century"/>
        </w:rPr>
      </w:pPr>
      <w:r w:rsidRPr="00D07C30">
        <w:rPr>
          <w:rFonts w:ascii="Century" w:hAnsi="Century"/>
          <w:w w:val="110"/>
        </w:rPr>
        <w:t xml:space="preserve">A consumer may approach the Nodal officer appointed by </w:t>
      </w:r>
      <w:r w:rsidR="00EC6543" w:rsidRPr="00D07C30">
        <w:rPr>
          <w:rFonts w:ascii="Century" w:hAnsi="Century"/>
          <w:w w:val="110"/>
        </w:rPr>
        <w:t>UDIGITAL</w:t>
      </w:r>
      <w:r w:rsidRPr="00D07C30">
        <w:rPr>
          <w:rFonts w:ascii="Century" w:hAnsi="Century"/>
          <w:w w:val="110"/>
        </w:rPr>
        <w:t xml:space="preserve"> in case the consumer is unsatisfied with the resolution provided by </w:t>
      </w:r>
      <w:r w:rsidR="00486518" w:rsidRPr="00D07C30">
        <w:rPr>
          <w:rFonts w:ascii="Century" w:hAnsi="Century"/>
          <w:w w:val="110"/>
        </w:rPr>
        <w:t xml:space="preserve">the compliant </w:t>
      </w:r>
      <w:r w:rsidRPr="00D07C30">
        <w:rPr>
          <w:rFonts w:ascii="Century" w:hAnsi="Century"/>
          <w:w w:val="110"/>
        </w:rPr>
        <w:t>center. The Nodal officer will redress the complaints</w:t>
      </w:r>
      <w:r w:rsidR="00486518" w:rsidRPr="00D07C30">
        <w:rPr>
          <w:rFonts w:ascii="Century" w:hAnsi="Century"/>
          <w:w w:val="110"/>
        </w:rPr>
        <w:t xml:space="preserve"> within 10 (ten) days from the </w:t>
      </w:r>
      <w:r w:rsidRPr="00D07C30">
        <w:rPr>
          <w:rFonts w:ascii="Century" w:hAnsi="Century"/>
          <w:w w:val="110"/>
        </w:rPr>
        <w:t>date of receipt of</w:t>
      </w:r>
      <w:r w:rsidRPr="00D07C30">
        <w:rPr>
          <w:rFonts w:ascii="Century" w:hAnsi="Century"/>
          <w:spacing w:val="37"/>
          <w:w w:val="110"/>
        </w:rPr>
        <w:t xml:space="preserve"> </w:t>
      </w:r>
      <w:r w:rsidRPr="00D07C30">
        <w:rPr>
          <w:rFonts w:ascii="Century" w:hAnsi="Century"/>
          <w:w w:val="110"/>
        </w:rPr>
        <w:t>complaint.</w:t>
      </w:r>
    </w:p>
    <w:p w:rsidR="00C91662" w:rsidRPr="00D07C30" w:rsidRDefault="00C91662">
      <w:pPr>
        <w:pStyle w:val="BodyText"/>
        <w:spacing w:before="9"/>
        <w:rPr>
          <w:rFonts w:ascii="Century" w:hAnsi="Century"/>
          <w:sz w:val="22"/>
          <w:szCs w:val="22"/>
        </w:rPr>
      </w:pPr>
    </w:p>
    <w:p w:rsidR="00C91662" w:rsidRPr="00D07C30" w:rsidRDefault="00486518">
      <w:pPr>
        <w:pStyle w:val="ListParagraph"/>
        <w:numPr>
          <w:ilvl w:val="1"/>
          <w:numId w:val="3"/>
        </w:numPr>
        <w:tabs>
          <w:tab w:val="left" w:pos="1156"/>
          <w:tab w:val="left" w:pos="1157"/>
        </w:tabs>
        <w:spacing w:line="292" w:lineRule="auto"/>
        <w:ind w:right="1166" w:hanging="700"/>
        <w:rPr>
          <w:rFonts w:ascii="Century" w:hAnsi="Century"/>
        </w:rPr>
      </w:pPr>
      <w:r w:rsidRPr="00D07C30">
        <w:rPr>
          <w:rFonts w:ascii="Century" w:hAnsi="Century"/>
          <w:w w:val="110"/>
        </w:rPr>
        <w:t>UDIGITAL</w:t>
      </w:r>
      <w:r w:rsidR="006578CA" w:rsidRPr="00D07C30">
        <w:rPr>
          <w:rFonts w:ascii="Century" w:hAnsi="Century"/>
          <w:w w:val="110"/>
        </w:rPr>
        <w:t xml:space="preserve"> should offer Cable TV services on both pre-paid and post-paid payment options to the consumers and will be responsible for generation of bills for the consumers.</w:t>
      </w:r>
    </w:p>
    <w:p w:rsidR="00C91662" w:rsidRPr="00D07C30" w:rsidRDefault="00C91662">
      <w:pPr>
        <w:pStyle w:val="BodyText"/>
        <w:spacing w:before="10"/>
        <w:rPr>
          <w:rFonts w:ascii="Century" w:hAnsi="Century"/>
          <w:sz w:val="22"/>
          <w:szCs w:val="22"/>
        </w:rPr>
      </w:pPr>
    </w:p>
    <w:p w:rsidR="00C91662" w:rsidRPr="00D07C30" w:rsidRDefault="00486518">
      <w:pPr>
        <w:pStyle w:val="ListParagraph"/>
        <w:numPr>
          <w:ilvl w:val="1"/>
          <w:numId w:val="3"/>
        </w:numPr>
        <w:tabs>
          <w:tab w:val="left" w:pos="1157"/>
        </w:tabs>
        <w:spacing w:line="292" w:lineRule="auto"/>
        <w:ind w:right="1170" w:hanging="700"/>
        <w:rPr>
          <w:rFonts w:ascii="Century" w:hAnsi="Century"/>
        </w:rPr>
      </w:pPr>
      <w:r w:rsidRPr="00D07C30">
        <w:rPr>
          <w:rFonts w:ascii="Century" w:hAnsi="Century"/>
          <w:w w:val="110"/>
        </w:rPr>
        <w:t xml:space="preserve">UDIGITAL should establish a website which </w:t>
      </w:r>
      <w:r w:rsidR="008F6FCF" w:rsidRPr="00D07C30">
        <w:rPr>
          <w:rFonts w:ascii="Century" w:hAnsi="Century"/>
          <w:w w:val="110"/>
        </w:rPr>
        <w:t>should</w:t>
      </w:r>
      <w:r w:rsidR="006578CA" w:rsidRPr="00D07C30">
        <w:rPr>
          <w:rFonts w:ascii="Century" w:hAnsi="Century"/>
          <w:w w:val="110"/>
        </w:rPr>
        <w:t xml:space="preserve"> contain</w:t>
      </w:r>
      <w:r w:rsidR="00A07EF2" w:rsidRPr="00D07C30">
        <w:rPr>
          <w:rFonts w:ascii="Century" w:hAnsi="Century"/>
          <w:w w:val="110"/>
        </w:rPr>
        <w:t xml:space="preserve"> </w:t>
      </w:r>
      <w:r w:rsidR="006578CA" w:rsidRPr="00D07C30">
        <w:rPr>
          <w:rFonts w:ascii="Century" w:hAnsi="Century"/>
          <w:w w:val="110"/>
        </w:rPr>
        <w:t>the</w:t>
      </w:r>
      <w:r w:rsidR="00A07EF2" w:rsidRPr="00D07C30">
        <w:rPr>
          <w:rFonts w:ascii="Century" w:hAnsi="Century"/>
          <w:w w:val="110"/>
        </w:rPr>
        <w:t xml:space="preserve"> </w:t>
      </w:r>
      <w:r w:rsidR="006578CA" w:rsidRPr="00D07C30">
        <w:rPr>
          <w:rFonts w:ascii="Century" w:hAnsi="Century"/>
          <w:w w:val="110"/>
        </w:rPr>
        <w:t xml:space="preserve">information pertaining to services offered by </w:t>
      </w:r>
      <w:r w:rsidR="00EC6543"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and details of complaint center, Nodal Officers, Consumer Charter</w:t>
      </w:r>
      <w:r w:rsidR="006578CA" w:rsidRPr="00D07C30">
        <w:rPr>
          <w:rFonts w:ascii="Century" w:hAnsi="Century"/>
          <w:spacing w:val="39"/>
          <w:w w:val="110"/>
        </w:rPr>
        <w:t xml:space="preserve"> </w:t>
      </w:r>
      <w:r w:rsidR="006578CA" w:rsidRPr="00D07C30">
        <w:rPr>
          <w:rFonts w:ascii="Century" w:hAnsi="Century"/>
          <w:w w:val="110"/>
        </w:rPr>
        <w:t>etc.</w:t>
      </w:r>
    </w:p>
    <w:p w:rsidR="00C91662" w:rsidRPr="00D07C30" w:rsidRDefault="00C91662">
      <w:pPr>
        <w:pStyle w:val="BodyText"/>
        <w:spacing w:before="1"/>
        <w:rPr>
          <w:rFonts w:ascii="Century" w:hAnsi="Century"/>
          <w:sz w:val="22"/>
          <w:szCs w:val="22"/>
        </w:rPr>
      </w:pPr>
    </w:p>
    <w:p w:rsidR="00C91662" w:rsidRPr="0089543A" w:rsidRDefault="00B17C7C">
      <w:pPr>
        <w:pStyle w:val="Heading1"/>
        <w:numPr>
          <w:ilvl w:val="0"/>
          <w:numId w:val="3"/>
        </w:numPr>
        <w:tabs>
          <w:tab w:val="left" w:pos="816"/>
        </w:tabs>
        <w:spacing w:line="292" w:lineRule="auto"/>
        <w:ind w:right="1714" w:hanging="700"/>
        <w:jc w:val="both"/>
        <w:rPr>
          <w:rFonts w:ascii="Century" w:hAnsi="Century"/>
          <w:sz w:val="22"/>
          <w:szCs w:val="22"/>
        </w:rPr>
      </w:pPr>
      <w:r>
        <w:rPr>
          <w:rFonts w:ascii="Century" w:hAnsi="Century"/>
          <w:w w:val="105"/>
          <w:sz w:val="22"/>
          <w:szCs w:val="22"/>
        </w:rPr>
        <w:t>E</w:t>
      </w:r>
      <w:r w:rsidR="006578CA" w:rsidRPr="0089543A">
        <w:rPr>
          <w:rFonts w:ascii="Century" w:hAnsi="Century"/>
          <w:w w:val="105"/>
          <w:sz w:val="22"/>
          <w:szCs w:val="22"/>
        </w:rPr>
        <w:t xml:space="preserve">quipment </w:t>
      </w:r>
      <w:r>
        <w:rPr>
          <w:rFonts w:ascii="Century" w:hAnsi="Century"/>
          <w:w w:val="105"/>
          <w:sz w:val="22"/>
          <w:szCs w:val="22"/>
        </w:rPr>
        <w:t xml:space="preserve">details </w:t>
      </w:r>
      <w:r w:rsidR="006578CA" w:rsidRPr="0089543A">
        <w:rPr>
          <w:rFonts w:ascii="Century" w:hAnsi="Century"/>
          <w:w w:val="105"/>
          <w:sz w:val="22"/>
          <w:szCs w:val="22"/>
        </w:rPr>
        <w:t xml:space="preserve">offered to the consumer by the </w:t>
      </w:r>
      <w:r>
        <w:rPr>
          <w:rFonts w:ascii="Century" w:hAnsi="Century"/>
          <w:w w:val="105"/>
          <w:sz w:val="22"/>
          <w:szCs w:val="22"/>
        </w:rPr>
        <w:t>MSO / LCO</w:t>
      </w:r>
    </w:p>
    <w:p w:rsidR="001D7DE9" w:rsidRDefault="001D7DE9" w:rsidP="001D7DE9">
      <w:pPr>
        <w:rPr>
          <w:rFonts w:ascii="Century" w:hAnsi="Century"/>
          <w:b/>
        </w:rPr>
      </w:pPr>
    </w:p>
    <w:p w:rsidR="001D7DE9" w:rsidRPr="001D7DE9" w:rsidRDefault="001D7DE9" w:rsidP="001D7DE9">
      <w:pPr>
        <w:pStyle w:val="ListParagraph"/>
        <w:numPr>
          <w:ilvl w:val="1"/>
          <w:numId w:val="3"/>
        </w:numPr>
        <w:rPr>
          <w:rFonts w:ascii="Century" w:hAnsi="Century"/>
          <w:b/>
        </w:rPr>
      </w:pPr>
      <w:r w:rsidRPr="001D7DE9">
        <w:rPr>
          <w:rFonts w:ascii="Times New Roman" w:hAnsi="Times New Roman"/>
          <w:b/>
          <w:bCs/>
          <w:sz w:val="24"/>
          <w:szCs w:val="24"/>
        </w:rPr>
        <w:t>Video and Audio</w:t>
      </w:r>
    </w:p>
    <w:p w:rsidR="001D7DE9" w:rsidRDefault="001D7DE9" w:rsidP="001D7DE9">
      <w:pPr>
        <w:rPr>
          <w:rFonts w:ascii="Times New Roman" w:hAnsi="Times New Roman"/>
          <w:b/>
          <w:bCs/>
          <w:sz w:val="24"/>
          <w:szCs w:val="24"/>
        </w:rPr>
      </w:pPr>
    </w:p>
    <w:tbl>
      <w:tblPr>
        <w:tblW w:w="0" w:type="auto"/>
        <w:tblInd w:w="-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012"/>
      </w:tblGrid>
      <w:tr w:rsidR="001D7DE9" w:rsidTr="001D7DE9">
        <w:trPr>
          <w:trHeight w:val="755"/>
        </w:trPr>
        <w:tc>
          <w:tcPr>
            <w:tcW w:w="3618" w:type="dxa"/>
          </w:tcPr>
          <w:p w:rsidR="001D7DE9" w:rsidRDefault="001D7DE9" w:rsidP="000626D8">
            <w:pPr>
              <w:spacing w:after="120"/>
              <w:rPr>
                <w:rFonts w:ascii="Times New Roman" w:hAnsi="Times New Roman"/>
              </w:rPr>
            </w:pPr>
          </w:p>
          <w:p w:rsidR="001D7DE9" w:rsidRDefault="001D7DE9" w:rsidP="000626D8">
            <w:pPr>
              <w:spacing w:after="120"/>
              <w:rPr>
                <w:rFonts w:ascii="Times New Roman" w:hAnsi="Times New Roman"/>
                <w:b/>
              </w:rPr>
            </w:pPr>
            <w:r>
              <w:rPr>
                <w:rFonts w:ascii="Times New Roman" w:hAnsi="Times New Roman"/>
              </w:rPr>
              <w:t>Video Standard</w:t>
            </w:r>
          </w:p>
        </w:tc>
        <w:tc>
          <w:tcPr>
            <w:tcW w:w="7012" w:type="dxa"/>
          </w:tcPr>
          <w:p w:rsidR="001D7DE9" w:rsidRDefault="001D7DE9" w:rsidP="000626D8">
            <w:pPr>
              <w:spacing w:after="120"/>
              <w:rPr>
                <w:rFonts w:ascii="Times New Roman" w:hAnsi="Times New Roman"/>
                <w:b/>
              </w:rPr>
            </w:pPr>
            <w:r>
              <w:rPr>
                <w:rFonts w:ascii="Times New Roman" w:hAnsi="Times New Roman"/>
                <w:bCs/>
              </w:rPr>
              <w:t>MPEG-2 MP@ML, MP@HL, MPEG-4 H.264/AVC, ISO/IEC 13818-1 MPEG-2, H.264/AVC</w:t>
            </w:r>
          </w:p>
        </w:tc>
      </w:tr>
      <w:tr w:rsidR="001D7DE9" w:rsidTr="001D7DE9">
        <w:trPr>
          <w:trHeight w:val="90"/>
        </w:trPr>
        <w:tc>
          <w:tcPr>
            <w:tcW w:w="3618" w:type="dxa"/>
          </w:tcPr>
          <w:p w:rsidR="001D7DE9" w:rsidRDefault="001D7DE9" w:rsidP="000626D8">
            <w:pPr>
              <w:spacing w:after="120"/>
              <w:rPr>
                <w:rFonts w:ascii="Times New Roman" w:hAnsi="Times New Roman"/>
                <w:b/>
              </w:rPr>
            </w:pPr>
            <w:r>
              <w:rPr>
                <w:rFonts w:ascii="Times New Roman" w:hAnsi="Times New Roman"/>
              </w:rPr>
              <w:t>Video Resolution</w:t>
            </w:r>
          </w:p>
        </w:tc>
        <w:tc>
          <w:tcPr>
            <w:tcW w:w="7012" w:type="dxa"/>
          </w:tcPr>
          <w:p w:rsidR="001D7DE9" w:rsidRDefault="001D7DE9" w:rsidP="000626D8">
            <w:pPr>
              <w:spacing w:after="120"/>
              <w:rPr>
                <w:rFonts w:ascii="Times New Roman" w:hAnsi="Times New Roman"/>
                <w:b/>
              </w:rPr>
            </w:pPr>
            <w:r>
              <w:rPr>
                <w:rFonts w:ascii="Times New Roman" w:hAnsi="Times New Roman"/>
                <w:bCs/>
              </w:rPr>
              <w:t>567i, 567p,720p,1080i,1080p</w:t>
            </w:r>
          </w:p>
        </w:tc>
      </w:tr>
      <w:tr w:rsidR="001D7DE9" w:rsidTr="001D7DE9">
        <w:trPr>
          <w:trHeight w:val="376"/>
        </w:trPr>
        <w:tc>
          <w:tcPr>
            <w:tcW w:w="3618" w:type="dxa"/>
          </w:tcPr>
          <w:p w:rsidR="001D7DE9" w:rsidRDefault="001D7DE9" w:rsidP="000626D8">
            <w:pPr>
              <w:spacing w:after="120"/>
              <w:rPr>
                <w:rFonts w:ascii="Times New Roman" w:hAnsi="Times New Roman"/>
              </w:rPr>
            </w:pPr>
            <w:r>
              <w:rPr>
                <w:rFonts w:ascii="Times New Roman" w:hAnsi="Times New Roman"/>
              </w:rPr>
              <w:t xml:space="preserve">Return Voltage Protection (AV Port) </w:t>
            </w:r>
          </w:p>
        </w:tc>
        <w:tc>
          <w:tcPr>
            <w:tcW w:w="7012" w:type="dxa"/>
          </w:tcPr>
          <w:p w:rsidR="001D7DE9" w:rsidRDefault="001D7DE9" w:rsidP="000626D8">
            <w:pPr>
              <w:spacing w:after="120"/>
              <w:rPr>
                <w:rFonts w:ascii="Times New Roman" w:hAnsi="Times New Roman"/>
                <w:bCs/>
              </w:rPr>
            </w:pPr>
            <w:r>
              <w:rPr>
                <w:rFonts w:ascii="Times New Roman" w:hAnsi="Times New Roman" w:hint="eastAsia"/>
                <w:bCs/>
              </w:rPr>
              <w:t>Surge protection / Two times protection / Isolated DC protection</w:t>
            </w:r>
          </w:p>
        </w:tc>
      </w:tr>
      <w:tr w:rsidR="001D7DE9" w:rsidTr="001D7DE9">
        <w:trPr>
          <w:trHeight w:val="376"/>
        </w:trPr>
        <w:tc>
          <w:tcPr>
            <w:tcW w:w="3618" w:type="dxa"/>
          </w:tcPr>
          <w:p w:rsidR="001D7DE9" w:rsidRDefault="001D7DE9" w:rsidP="000626D8">
            <w:pPr>
              <w:spacing w:after="120"/>
              <w:rPr>
                <w:rFonts w:ascii="Times New Roman" w:hAnsi="Times New Roman"/>
              </w:rPr>
            </w:pPr>
            <w:r>
              <w:rPr>
                <w:rFonts w:ascii="Times New Roman" w:hAnsi="Times New Roman"/>
              </w:rPr>
              <w:t>Return Voltage Protection (HDMI)</w:t>
            </w:r>
          </w:p>
        </w:tc>
        <w:tc>
          <w:tcPr>
            <w:tcW w:w="7012" w:type="dxa"/>
          </w:tcPr>
          <w:p w:rsidR="001D7DE9" w:rsidRDefault="001D7DE9" w:rsidP="000626D8">
            <w:pPr>
              <w:spacing w:after="120"/>
              <w:rPr>
                <w:rFonts w:ascii="Times New Roman" w:hAnsi="Times New Roman"/>
                <w:bCs/>
              </w:rPr>
            </w:pPr>
            <w:r>
              <w:rPr>
                <w:rFonts w:ascii="Times New Roman" w:hAnsi="Times New Roman" w:hint="eastAsia"/>
                <w:bCs/>
              </w:rPr>
              <w:t>ESD protection / 5V power Over current protection</w:t>
            </w:r>
            <w:r>
              <w:rPr>
                <w:rFonts w:ascii="Times New Roman" w:hAnsi="Times New Roman"/>
                <w:bCs/>
              </w:rPr>
              <w:t>. 8KV surge protection.</w:t>
            </w:r>
          </w:p>
        </w:tc>
      </w:tr>
      <w:tr w:rsidR="001D7DE9" w:rsidTr="001D7DE9">
        <w:trPr>
          <w:trHeight w:val="391"/>
        </w:trPr>
        <w:tc>
          <w:tcPr>
            <w:tcW w:w="3618" w:type="dxa"/>
          </w:tcPr>
          <w:p w:rsidR="001D7DE9" w:rsidRDefault="001D7DE9" w:rsidP="000626D8">
            <w:pPr>
              <w:spacing w:after="120"/>
              <w:rPr>
                <w:rFonts w:ascii="Times New Roman" w:hAnsi="Times New Roman"/>
                <w:b/>
              </w:rPr>
            </w:pPr>
            <w:r>
              <w:rPr>
                <w:rFonts w:ascii="Times New Roman" w:hAnsi="Times New Roman"/>
              </w:rPr>
              <w:t>Audio Standard</w:t>
            </w:r>
          </w:p>
        </w:tc>
        <w:tc>
          <w:tcPr>
            <w:tcW w:w="7012" w:type="dxa"/>
          </w:tcPr>
          <w:p w:rsidR="001D7DE9" w:rsidRDefault="001D7DE9" w:rsidP="000626D8">
            <w:pPr>
              <w:spacing w:after="120"/>
              <w:rPr>
                <w:rFonts w:ascii="Times New Roman" w:hAnsi="Times New Roman"/>
                <w:b/>
              </w:rPr>
            </w:pPr>
            <w:r>
              <w:rPr>
                <w:rFonts w:ascii="Times New Roman" w:eastAsia="Times New Roman" w:hAnsi="Times New Roman"/>
              </w:rPr>
              <w:t>MPEG-1 Layer I&amp;II, MPEG-2 layer II</w:t>
            </w:r>
          </w:p>
        </w:tc>
      </w:tr>
      <w:tr w:rsidR="001D7DE9" w:rsidTr="001D7DE9">
        <w:trPr>
          <w:trHeight w:val="391"/>
        </w:trPr>
        <w:tc>
          <w:tcPr>
            <w:tcW w:w="3618" w:type="dxa"/>
          </w:tcPr>
          <w:p w:rsidR="001D7DE9" w:rsidRDefault="001D7DE9" w:rsidP="000626D8">
            <w:pPr>
              <w:spacing w:after="120"/>
              <w:rPr>
                <w:rFonts w:ascii="Times New Roman" w:hAnsi="Times New Roman"/>
              </w:rPr>
            </w:pPr>
            <w:r>
              <w:rPr>
                <w:rFonts w:ascii="Times New Roman" w:hAnsi="Times New Roman"/>
              </w:rPr>
              <w:t>Audio Mode</w:t>
            </w:r>
          </w:p>
        </w:tc>
        <w:tc>
          <w:tcPr>
            <w:tcW w:w="7012" w:type="dxa"/>
          </w:tcPr>
          <w:p w:rsidR="001D7DE9" w:rsidRDefault="001D7DE9" w:rsidP="000626D8">
            <w:pPr>
              <w:spacing w:after="120"/>
              <w:rPr>
                <w:rFonts w:ascii="Times New Roman" w:eastAsia="Times New Roman" w:hAnsi="Times New Roman"/>
              </w:rPr>
            </w:pPr>
            <w:r>
              <w:rPr>
                <w:rFonts w:ascii="Times New Roman" w:eastAsia="Times New Roman" w:hAnsi="Times New Roman"/>
              </w:rPr>
              <w:t>Stereo, Dual channel, Joint stereo, Mono</w:t>
            </w:r>
          </w:p>
        </w:tc>
      </w:tr>
      <w:tr w:rsidR="001D7DE9" w:rsidTr="001D7DE9">
        <w:trPr>
          <w:trHeight w:val="391"/>
        </w:trPr>
        <w:tc>
          <w:tcPr>
            <w:tcW w:w="3618" w:type="dxa"/>
          </w:tcPr>
          <w:p w:rsidR="001D7DE9" w:rsidRDefault="001D7DE9" w:rsidP="000626D8">
            <w:pPr>
              <w:spacing w:after="120"/>
              <w:rPr>
                <w:rFonts w:ascii="Times New Roman" w:hAnsi="Times New Roman"/>
              </w:rPr>
            </w:pPr>
            <w:r>
              <w:rPr>
                <w:rFonts w:ascii="Times New Roman" w:hAnsi="Times New Roman"/>
              </w:rPr>
              <w:t>Audio Decode</w:t>
            </w:r>
          </w:p>
        </w:tc>
        <w:tc>
          <w:tcPr>
            <w:tcW w:w="7012" w:type="dxa"/>
          </w:tcPr>
          <w:p w:rsidR="001D7DE9" w:rsidRDefault="001D7DE9" w:rsidP="000626D8">
            <w:pPr>
              <w:spacing w:after="120"/>
              <w:rPr>
                <w:rFonts w:ascii="Times New Roman" w:hAnsi="Times New Roman"/>
              </w:rPr>
            </w:pPr>
            <w:r>
              <w:rPr>
                <w:rFonts w:ascii="Times New Roman" w:hAnsi="Times New Roman" w:hint="eastAsia"/>
              </w:rPr>
              <w:t>MPEG-1 (Layer I/II), MPEG2(Layer I/II), MP3, Dolby Digital (optional), Dolby Digital Plus (optional), AAC-LC, WMA, HE-AAC 5.1</w:t>
            </w:r>
          </w:p>
          <w:p w:rsidR="001D7DE9" w:rsidRDefault="001D7DE9" w:rsidP="000626D8">
            <w:pPr>
              <w:spacing w:after="120"/>
              <w:rPr>
                <w:rFonts w:ascii="Times New Roman" w:hAnsi="Times New Roman"/>
              </w:rPr>
            </w:pPr>
            <w:r>
              <w:rPr>
                <w:rFonts w:ascii="Times New Roman" w:hAnsi="Times New Roman"/>
              </w:rPr>
              <w:t>Dolby License: Based on commercial agreement before production. Only pass-through support if no commercial acceptance for Dolby.</w:t>
            </w:r>
          </w:p>
        </w:tc>
      </w:tr>
    </w:tbl>
    <w:p w:rsidR="001D7DE9" w:rsidRDefault="001D7DE9" w:rsidP="001D7DE9">
      <w:pPr>
        <w:rPr>
          <w:rFonts w:ascii="Times New Roman" w:hAnsi="Times New Roman"/>
          <w:b/>
          <w:bCs/>
          <w:sz w:val="18"/>
          <w:szCs w:val="18"/>
        </w:rPr>
      </w:pPr>
    </w:p>
    <w:p w:rsidR="001D7DE9" w:rsidRDefault="001D7DE9" w:rsidP="001D7DE9">
      <w:pPr>
        <w:pStyle w:val="ListParagraph"/>
        <w:numPr>
          <w:ilvl w:val="1"/>
          <w:numId w:val="3"/>
        </w:numPr>
        <w:rPr>
          <w:rFonts w:ascii="Times New Roman" w:hAnsi="Times New Roman"/>
          <w:b/>
          <w:bCs/>
          <w:sz w:val="24"/>
          <w:szCs w:val="24"/>
        </w:rPr>
      </w:pPr>
      <w:r w:rsidRPr="001D7DE9">
        <w:rPr>
          <w:rFonts w:ascii="Times New Roman" w:hAnsi="Times New Roman"/>
          <w:b/>
          <w:bCs/>
          <w:sz w:val="24"/>
          <w:szCs w:val="24"/>
        </w:rPr>
        <w:t>Tuner and Demodulator</w:t>
      </w:r>
    </w:p>
    <w:p w:rsidR="001D7DE9" w:rsidRPr="001D7DE9" w:rsidRDefault="001D7DE9" w:rsidP="001D7DE9">
      <w:pPr>
        <w:rPr>
          <w:rFonts w:ascii="Times New Roman" w:hAnsi="Times New Roman"/>
          <w:b/>
          <w:bCs/>
          <w:sz w:val="24"/>
          <w:szCs w:val="24"/>
        </w:rPr>
      </w:pPr>
    </w:p>
    <w:tbl>
      <w:tblPr>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2"/>
        <w:gridCol w:w="7081"/>
      </w:tblGrid>
      <w:tr w:rsidR="001D7DE9" w:rsidTr="001D7DE9">
        <w:trPr>
          <w:trHeight w:val="386"/>
        </w:trPr>
        <w:tc>
          <w:tcPr>
            <w:tcW w:w="3612" w:type="dxa"/>
          </w:tcPr>
          <w:p w:rsidR="001D7DE9" w:rsidRDefault="001D7DE9" w:rsidP="000626D8">
            <w:pPr>
              <w:rPr>
                <w:rFonts w:ascii="Times New Roman" w:hAnsi="Times New Roman"/>
                <w:b/>
              </w:rPr>
            </w:pPr>
            <w:r>
              <w:rPr>
                <w:rFonts w:ascii="Times New Roman" w:hAnsi="Times New Roman"/>
              </w:rPr>
              <w:t>Type</w:t>
            </w:r>
          </w:p>
        </w:tc>
        <w:tc>
          <w:tcPr>
            <w:tcW w:w="7081" w:type="dxa"/>
          </w:tcPr>
          <w:p w:rsidR="001D7DE9" w:rsidRDefault="001D7DE9" w:rsidP="000626D8">
            <w:pPr>
              <w:rPr>
                <w:rFonts w:ascii="Times New Roman" w:hAnsi="Times New Roman"/>
                <w:b/>
              </w:rPr>
            </w:pPr>
            <w:r>
              <w:rPr>
                <w:rFonts w:ascii="Times New Roman" w:hAnsi="Times New Roman"/>
              </w:rPr>
              <w:t>DVB-C on board (Silicon Tuner)</w:t>
            </w:r>
          </w:p>
        </w:tc>
      </w:tr>
      <w:tr w:rsidR="001D7DE9" w:rsidTr="001D7DE9">
        <w:trPr>
          <w:trHeight w:val="233"/>
        </w:trPr>
        <w:tc>
          <w:tcPr>
            <w:tcW w:w="3612" w:type="dxa"/>
          </w:tcPr>
          <w:p w:rsidR="001D7DE9" w:rsidRDefault="001D7DE9" w:rsidP="000626D8">
            <w:pPr>
              <w:rPr>
                <w:rFonts w:ascii="Times New Roman" w:hAnsi="Times New Roman"/>
                <w:b/>
              </w:rPr>
            </w:pPr>
            <w:r>
              <w:rPr>
                <w:rFonts w:ascii="Times New Roman" w:hAnsi="Times New Roman"/>
              </w:rPr>
              <w:t>Frequency Range</w:t>
            </w:r>
          </w:p>
        </w:tc>
        <w:tc>
          <w:tcPr>
            <w:tcW w:w="7081" w:type="dxa"/>
          </w:tcPr>
          <w:p w:rsidR="001D7DE9" w:rsidRDefault="001D7DE9" w:rsidP="000626D8">
            <w:pPr>
              <w:rPr>
                <w:rFonts w:ascii="Times New Roman" w:hAnsi="Times New Roman"/>
                <w:b/>
              </w:rPr>
            </w:pPr>
            <w:r>
              <w:rPr>
                <w:rFonts w:ascii="Times New Roman" w:hAnsi="Times New Roman"/>
              </w:rPr>
              <w:t>110~862MHZ     (EOC Filter)</w:t>
            </w:r>
          </w:p>
        </w:tc>
      </w:tr>
      <w:tr w:rsidR="001D7DE9" w:rsidTr="001D7DE9">
        <w:trPr>
          <w:trHeight w:val="278"/>
        </w:trPr>
        <w:tc>
          <w:tcPr>
            <w:tcW w:w="3612" w:type="dxa"/>
          </w:tcPr>
          <w:p w:rsidR="001D7DE9" w:rsidRDefault="001D7DE9" w:rsidP="000626D8">
            <w:pPr>
              <w:rPr>
                <w:rFonts w:ascii="Times New Roman" w:hAnsi="Times New Roman"/>
                <w:b/>
              </w:rPr>
            </w:pPr>
            <w:r>
              <w:rPr>
                <w:rFonts w:ascii="Times New Roman" w:hAnsi="Times New Roman"/>
              </w:rPr>
              <w:t>RF Input Level</w:t>
            </w:r>
          </w:p>
        </w:tc>
        <w:tc>
          <w:tcPr>
            <w:tcW w:w="7081" w:type="dxa"/>
          </w:tcPr>
          <w:p w:rsidR="001D7DE9" w:rsidRDefault="001D7DE9" w:rsidP="000626D8">
            <w:pPr>
              <w:rPr>
                <w:rFonts w:ascii="Times New Roman" w:hAnsi="Times New Roman"/>
                <w:b/>
              </w:rPr>
            </w:pPr>
            <w:r>
              <w:rPr>
                <w:rFonts w:ascii="Times New Roman" w:hAnsi="Times New Roman"/>
                <w:bCs/>
              </w:rPr>
              <w:t>35 ~ 95dBuV       (on 64Qam)</w:t>
            </w:r>
          </w:p>
        </w:tc>
      </w:tr>
      <w:tr w:rsidR="001D7DE9" w:rsidTr="001D7DE9">
        <w:trPr>
          <w:trHeight w:val="287"/>
        </w:trPr>
        <w:tc>
          <w:tcPr>
            <w:tcW w:w="3612" w:type="dxa"/>
          </w:tcPr>
          <w:p w:rsidR="001D7DE9" w:rsidRDefault="001D7DE9" w:rsidP="000626D8">
            <w:pPr>
              <w:rPr>
                <w:rFonts w:ascii="Times New Roman" w:hAnsi="Times New Roman"/>
                <w:b/>
              </w:rPr>
            </w:pPr>
            <w:r>
              <w:rPr>
                <w:rFonts w:ascii="Times New Roman" w:hAnsi="Times New Roman"/>
              </w:rPr>
              <w:t>Demodulation</w:t>
            </w:r>
          </w:p>
        </w:tc>
        <w:tc>
          <w:tcPr>
            <w:tcW w:w="7081" w:type="dxa"/>
          </w:tcPr>
          <w:p w:rsidR="001D7DE9" w:rsidRDefault="001D7DE9" w:rsidP="000626D8">
            <w:pPr>
              <w:rPr>
                <w:rFonts w:ascii="Times New Roman" w:hAnsi="Times New Roman"/>
              </w:rPr>
            </w:pPr>
            <w:r>
              <w:rPr>
                <w:rFonts w:ascii="Times New Roman" w:hAnsi="Times New Roman"/>
              </w:rPr>
              <w:t>3~ 7.2Ms/s</w:t>
            </w:r>
          </w:p>
        </w:tc>
      </w:tr>
      <w:tr w:rsidR="001D7DE9" w:rsidTr="001D7DE9">
        <w:trPr>
          <w:trHeight w:val="278"/>
        </w:trPr>
        <w:tc>
          <w:tcPr>
            <w:tcW w:w="3612" w:type="dxa"/>
          </w:tcPr>
          <w:p w:rsidR="001D7DE9" w:rsidRDefault="001D7DE9" w:rsidP="000626D8">
            <w:pPr>
              <w:rPr>
                <w:rFonts w:ascii="Times New Roman" w:hAnsi="Times New Roman"/>
                <w:b/>
              </w:rPr>
            </w:pPr>
            <w:r>
              <w:rPr>
                <w:rFonts w:ascii="Times New Roman" w:hAnsi="Times New Roman"/>
                <w:szCs w:val="21"/>
              </w:rPr>
              <w:t>Demodulation</w:t>
            </w:r>
          </w:p>
        </w:tc>
        <w:tc>
          <w:tcPr>
            <w:tcW w:w="7081" w:type="dxa"/>
          </w:tcPr>
          <w:p w:rsidR="001D7DE9" w:rsidRDefault="001D7DE9" w:rsidP="000626D8">
            <w:pPr>
              <w:rPr>
                <w:rFonts w:ascii="Times New Roman" w:hAnsi="Times New Roman"/>
              </w:rPr>
            </w:pPr>
            <w:r>
              <w:rPr>
                <w:rFonts w:ascii="Times New Roman" w:hAnsi="Times New Roman"/>
              </w:rPr>
              <w:t>16QAM,32QAM,64QAM,128QAM,256QAM</w:t>
            </w:r>
          </w:p>
        </w:tc>
      </w:tr>
      <w:tr w:rsidR="001D7DE9" w:rsidTr="001D7DE9">
        <w:trPr>
          <w:trHeight w:val="278"/>
        </w:trPr>
        <w:tc>
          <w:tcPr>
            <w:tcW w:w="3612" w:type="dxa"/>
          </w:tcPr>
          <w:p w:rsidR="001D7DE9" w:rsidRDefault="001D7DE9" w:rsidP="000626D8">
            <w:pPr>
              <w:rPr>
                <w:rFonts w:ascii="Times New Roman" w:hAnsi="Times New Roman"/>
                <w:szCs w:val="21"/>
              </w:rPr>
            </w:pPr>
            <w:r>
              <w:rPr>
                <w:rFonts w:ascii="Times New Roman" w:hAnsi="Times New Roman"/>
                <w:szCs w:val="21"/>
              </w:rPr>
              <w:t>Input Impedance</w:t>
            </w:r>
          </w:p>
        </w:tc>
        <w:tc>
          <w:tcPr>
            <w:tcW w:w="7081" w:type="dxa"/>
          </w:tcPr>
          <w:p w:rsidR="001D7DE9" w:rsidRDefault="001D7DE9" w:rsidP="000626D8">
            <w:pPr>
              <w:rPr>
                <w:rFonts w:ascii="Times New Roman" w:hAnsi="Times New Roman"/>
              </w:rPr>
            </w:pPr>
            <w:r>
              <w:rPr>
                <w:rFonts w:ascii="Times New Roman" w:hAnsi="Times New Roman"/>
              </w:rPr>
              <w:t>75ohm</w:t>
            </w:r>
          </w:p>
        </w:tc>
      </w:tr>
    </w:tbl>
    <w:p w:rsidR="001D7DE9" w:rsidRDefault="001D7DE9" w:rsidP="001D7DE9">
      <w:pPr>
        <w:rPr>
          <w:rFonts w:ascii="Times New Roman" w:hAnsi="Times New Roman"/>
          <w:b/>
          <w:bCs/>
          <w:sz w:val="18"/>
          <w:szCs w:val="18"/>
        </w:rPr>
      </w:pPr>
    </w:p>
    <w:p w:rsidR="001D7DE9" w:rsidRDefault="001D7DE9" w:rsidP="001D7DE9">
      <w:pPr>
        <w:pStyle w:val="ListParagraph"/>
        <w:numPr>
          <w:ilvl w:val="1"/>
          <w:numId w:val="3"/>
        </w:numPr>
        <w:rPr>
          <w:rFonts w:ascii="Times New Roman" w:hAnsi="Times New Roman"/>
          <w:b/>
          <w:bCs/>
          <w:sz w:val="24"/>
          <w:szCs w:val="24"/>
        </w:rPr>
      </w:pPr>
      <w:r w:rsidRPr="001D7DE9">
        <w:rPr>
          <w:rFonts w:ascii="Times New Roman" w:hAnsi="Times New Roman"/>
          <w:b/>
          <w:bCs/>
          <w:sz w:val="24"/>
          <w:szCs w:val="24"/>
        </w:rPr>
        <w:t>Front Panel</w:t>
      </w:r>
    </w:p>
    <w:p w:rsidR="001D7DE9" w:rsidRPr="001D7DE9" w:rsidRDefault="001D7DE9" w:rsidP="001D7DE9">
      <w:pPr>
        <w:rPr>
          <w:rFonts w:ascii="Times New Roman" w:hAnsi="Times New Roman"/>
          <w:b/>
          <w:bCs/>
          <w:sz w:val="24"/>
          <w:szCs w:val="24"/>
        </w:rPr>
      </w:pPr>
    </w:p>
    <w:tbl>
      <w:tblPr>
        <w:tblW w:w="10704" w:type="dxa"/>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086"/>
      </w:tblGrid>
      <w:tr w:rsidR="001D7DE9" w:rsidTr="001D7DE9">
        <w:trPr>
          <w:trHeight w:val="371"/>
        </w:trPr>
        <w:tc>
          <w:tcPr>
            <w:tcW w:w="3618" w:type="dxa"/>
          </w:tcPr>
          <w:p w:rsidR="001D7DE9" w:rsidRDefault="001D7DE9" w:rsidP="000626D8">
            <w:pPr>
              <w:rPr>
                <w:rFonts w:ascii="new times roman" w:hAnsi="new times roman" w:cs="Arial"/>
              </w:rPr>
            </w:pPr>
            <w:r>
              <w:rPr>
                <w:rFonts w:ascii="new times roman" w:hAnsi="new times roman" w:cs="Arial"/>
              </w:rPr>
              <w:t>IR</w:t>
            </w:r>
          </w:p>
        </w:tc>
        <w:tc>
          <w:tcPr>
            <w:tcW w:w="7086" w:type="dxa"/>
          </w:tcPr>
          <w:p w:rsidR="001D7DE9" w:rsidRDefault="001D7DE9" w:rsidP="000626D8">
            <w:pPr>
              <w:rPr>
                <w:rFonts w:ascii="new times roman" w:hAnsi="new times roman" w:cs="Arial"/>
              </w:rPr>
            </w:pPr>
            <w:r>
              <w:rPr>
                <w:rFonts w:ascii="new times roman" w:hAnsi="new times roman" w:cs="Arial"/>
              </w:rPr>
              <w:t>1 x IR Receiver</w:t>
            </w:r>
          </w:p>
        </w:tc>
      </w:tr>
      <w:tr w:rsidR="001D7DE9" w:rsidTr="001D7DE9">
        <w:trPr>
          <w:trHeight w:val="371"/>
        </w:trPr>
        <w:tc>
          <w:tcPr>
            <w:tcW w:w="3618" w:type="dxa"/>
          </w:tcPr>
          <w:p w:rsidR="001D7DE9" w:rsidRDefault="001D7DE9" w:rsidP="000626D8">
            <w:pPr>
              <w:rPr>
                <w:rFonts w:ascii="new times roman" w:hAnsi="new times roman" w:cs="Arial"/>
              </w:rPr>
            </w:pPr>
            <w:r>
              <w:rPr>
                <w:rFonts w:ascii="new times roman" w:hAnsi="new times roman" w:cs="Arial"/>
              </w:rPr>
              <w:t>LED Indicator</w:t>
            </w:r>
          </w:p>
        </w:tc>
        <w:tc>
          <w:tcPr>
            <w:tcW w:w="7086" w:type="dxa"/>
          </w:tcPr>
          <w:p w:rsidR="001D7DE9" w:rsidRDefault="001D7DE9" w:rsidP="000626D8">
            <w:pPr>
              <w:rPr>
                <w:rFonts w:ascii="new times roman" w:hAnsi="new times roman" w:cs="Arial"/>
              </w:rPr>
            </w:pPr>
            <w:r>
              <w:rPr>
                <w:rFonts w:ascii="new times roman" w:hAnsi="new times roman" w:cs="Arial"/>
              </w:rPr>
              <w:t>Red: Standby, Green: Run</w:t>
            </w:r>
          </w:p>
        </w:tc>
      </w:tr>
      <w:tr w:rsidR="001D7DE9" w:rsidTr="001D7DE9">
        <w:trPr>
          <w:trHeight w:val="371"/>
        </w:trPr>
        <w:tc>
          <w:tcPr>
            <w:tcW w:w="3618" w:type="dxa"/>
          </w:tcPr>
          <w:p w:rsidR="001D7DE9" w:rsidRDefault="001D7DE9" w:rsidP="000626D8">
            <w:pPr>
              <w:rPr>
                <w:rFonts w:ascii="new times roman" w:hAnsi="new times roman" w:cs="Arial"/>
              </w:rPr>
            </w:pPr>
            <w:r>
              <w:rPr>
                <w:rFonts w:ascii="new times roman" w:hAnsi="new times roman" w:cs="Arial"/>
              </w:rPr>
              <w:t>Buttons (Top)</w:t>
            </w:r>
          </w:p>
        </w:tc>
        <w:tc>
          <w:tcPr>
            <w:tcW w:w="7086" w:type="dxa"/>
          </w:tcPr>
          <w:p w:rsidR="001D7DE9" w:rsidRDefault="001D7DE9" w:rsidP="000626D8">
            <w:pPr>
              <w:rPr>
                <w:rFonts w:ascii="new times roman" w:hAnsi="new times roman" w:cs="Arial"/>
              </w:rPr>
            </w:pPr>
            <w:r>
              <w:rPr>
                <w:rFonts w:ascii="new times roman" w:hAnsi="new times roman"/>
              </w:rPr>
              <w:t>Menu, CH+, CH-</w:t>
            </w:r>
          </w:p>
        </w:tc>
      </w:tr>
    </w:tbl>
    <w:p w:rsidR="001D7DE9" w:rsidRDefault="001D7DE9" w:rsidP="001D7DE9">
      <w:pPr>
        <w:rPr>
          <w:rFonts w:ascii="Times New Roman" w:hAnsi="Times New Roman"/>
          <w:b/>
          <w:bCs/>
          <w:sz w:val="24"/>
          <w:szCs w:val="24"/>
        </w:rPr>
      </w:pPr>
    </w:p>
    <w:p w:rsidR="001D7DE9" w:rsidRDefault="001D7DE9" w:rsidP="001D7DE9">
      <w:pPr>
        <w:rPr>
          <w:rFonts w:ascii="Times New Roman" w:hAnsi="Times New Roman"/>
          <w:b/>
          <w:bCs/>
          <w:sz w:val="24"/>
          <w:szCs w:val="24"/>
        </w:rPr>
      </w:pPr>
    </w:p>
    <w:p w:rsidR="001D7DE9" w:rsidRDefault="001D7DE9" w:rsidP="001D7DE9">
      <w:pPr>
        <w:pStyle w:val="ListParagraph"/>
        <w:numPr>
          <w:ilvl w:val="1"/>
          <w:numId w:val="3"/>
        </w:numPr>
        <w:rPr>
          <w:rFonts w:ascii="Times New Roman" w:hAnsi="Times New Roman"/>
          <w:b/>
          <w:bCs/>
          <w:sz w:val="24"/>
          <w:szCs w:val="24"/>
        </w:rPr>
      </w:pPr>
      <w:r w:rsidRPr="001D7DE9">
        <w:rPr>
          <w:rFonts w:ascii="Times New Roman" w:hAnsi="Times New Roman"/>
          <w:b/>
          <w:bCs/>
          <w:sz w:val="24"/>
          <w:szCs w:val="24"/>
        </w:rPr>
        <w:t>Rear Panel</w:t>
      </w:r>
    </w:p>
    <w:p w:rsidR="001D7DE9" w:rsidRPr="001D7DE9" w:rsidRDefault="001D7DE9" w:rsidP="001D7DE9">
      <w:pPr>
        <w:rPr>
          <w:rFonts w:ascii="Times New Roman" w:hAnsi="Times New Roman"/>
          <w:b/>
          <w:bCs/>
          <w:sz w:val="24"/>
          <w:szCs w:val="24"/>
        </w:rPr>
      </w:pPr>
    </w:p>
    <w:tbl>
      <w:tblPr>
        <w:tblW w:w="10834"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7290"/>
      </w:tblGrid>
      <w:tr w:rsidR="001D7DE9" w:rsidTr="001D7DE9">
        <w:tc>
          <w:tcPr>
            <w:tcW w:w="3544" w:type="dxa"/>
          </w:tcPr>
          <w:p w:rsidR="001D7DE9" w:rsidRDefault="001D7DE9" w:rsidP="000626D8">
            <w:pPr>
              <w:spacing w:line="300" w:lineRule="atLeast"/>
              <w:rPr>
                <w:rFonts w:ascii="Times New Roman" w:hAnsi="Times New Roman"/>
              </w:rPr>
            </w:pPr>
            <w:r>
              <w:rPr>
                <w:rFonts w:ascii="Times New Roman" w:hAnsi="Times New Roman"/>
              </w:rPr>
              <w:lastRenderedPageBreak/>
              <w:t>Cable In</w:t>
            </w:r>
          </w:p>
        </w:tc>
        <w:tc>
          <w:tcPr>
            <w:tcW w:w="7290" w:type="dxa"/>
          </w:tcPr>
          <w:p w:rsidR="001D7DE9" w:rsidRDefault="001D7DE9" w:rsidP="000626D8">
            <w:pPr>
              <w:spacing w:line="300" w:lineRule="atLeast"/>
              <w:rPr>
                <w:rFonts w:ascii="Times New Roman" w:hAnsi="Times New Roman"/>
              </w:rPr>
            </w:pPr>
            <w:r>
              <w:rPr>
                <w:rFonts w:ascii="Times New Roman" w:hAnsi="Times New Roman"/>
              </w:rPr>
              <w:t>F-Type Female</w:t>
            </w:r>
          </w:p>
        </w:tc>
      </w:tr>
      <w:tr w:rsidR="001D7DE9" w:rsidTr="001D7DE9">
        <w:tc>
          <w:tcPr>
            <w:tcW w:w="3544" w:type="dxa"/>
          </w:tcPr>
          <w:p w:rsidR="001D7DE9" w:rsidRDefault="001D7DE9" w:rsidP="000626D8">
            <w:pPr>
              <w:spacing w:line="300" w:lineRule="atLeast"/>
              <w:rPr>
                <w:rFonts w:ascii="Times New Roman" w:hAnsi="Times New Roman"/>
              </w:rPr>
            </w:pPr>
            <w:r>
              <w:rPr>
                <w:rFonts w:ascii="Times New Roman" w:hAnsi="Times New Roman"/>
              </w:rPr>
              <w:t>AV Out</w:t>
            </w:r>
          </w:p>
        </w:tc>
        <w:tc>
          <w:tcPr>
            <w:tcW w:w="7290" w:type="dxa"/>
          </w:tcPr>
          <w:p w:rsidR="001D7DE9" w:rsidRDefault="001D7DE9" w:rsidP="000626D8">
            <w:pPr>
              <w:spacing w:line="300" w:lineRule="atLeast"/>
              <w:rPr>
                <w:rFonts w:ascii="Times New Roman" w:hAnsi="Times New Roman"/>
              </w:rPr>
            </w:pPr>
            <w:r>
              <w:rPr>
                <w:rFonts w:ascii="Times New Roman" w:hAnsi="Times New Roman"/>
              </w:rPr>
              <w:t xml:space="preserve">1 x Mini AV </w:t>
            </w:r>
          </w:p>
        </w:tc>
      </w:tr>
      <w:tr w:rsidR="001D7DE9" w:rsidTr="001D7DE9">
        <w:tc>
          <w:tcPr>
            <w:tcW w:w="3544" w:type="dxa"/>
          </w:tcPr>
          <w:p w:rsidR="001D7DE9" w:rsidRDefault="001D7DE9" w:rsidP="000626D8">
            <w:pPr>
              <w:spacing w:line="300" w:lineRule="atLeast"/>
              <w:rPr>
                <w:rFonts w:ascii="Times New Roman" w:hAnsi="Times New Roman"/>
              </w:rPr>
            </w:pPr>
            <w:r>
              <w:rPr>
                <w:rFonts w:ascii="Times New Roman" w:hAnsi="Times New Roman"/>
              </w:rPr>
              <w:t>Power Input</w:t>
            </w:r>
          </w:p>
        </w:tc>
        <w:tc>
          <w:tcPr>
            <w:tcW w:w="7290" w:type="dxa"/>
          </w:tcPr>
          <w:p w:rsidR="001D7DE9" w:rsidRDefault="001D7DE9" w:rsidP="000626D8">
            <w:pPr>
              <w:spacing w:line="300" w:lineRule="atLeast"/>
              <w:rPr>
                <w:rFonts w:ascii="Times New Roman" w:hAnsi="Times New Roman"/>
              </w:rPr>
            </w:pPr>
            <w:r>
              <w:rPr>
                <w:rFonts w:ascii="Times New Roman" w:hAnsi="Times New Roman"/>
              </w:rPr>
              <w:t>DC 12V,1A</w:t>
            </w:r>
          </w:p>
        </w:tc>
      </w:tr>
      <w:tr w:rsidR="001D7DE9" w:rsidTr="001D7DE9">
        <w:tc>
          <w:tcPr>
            <w:tcW w:w="3544" w:type="dxa"/>
          </w:tcPr>
          <w:p w:rsidR="001D7DE9" w:rsidRDefault="001D7DE9" w:rsidP="000626D8">
            <w:pPr>
              <w:spacing w:line="300" w:lineRule="atLeast"/>
              <w:rPr>
                <w:rFonts w:ascii="Times New Roman" w:hAnsi="Times New Roman"/>
              </w:rPr>
            </w:pPr>
            <w:r>
              <w:rPr>
                <w:rFonts w:ascii="Times New Roman" w:hAnsi="Times New Roman"/>
              </w:rPr>
              <w:t>SPDIF</w:t>
            </w:r>
          </w:p>
        </w:tc>
        <w:tc>
          <w:tcPr>
            <w:tcW w:w="7290" w:type="dxa"/>
          </w:tcPr>
          <w:p w:rsidR="001D7DE9" w:rsidRDefault="001D7DE9" w:rsidP="000626D8">
            <w:pPr>
              <w:spacing w:line="300" w:lineRule="atLeast"/>
              <w:rPr>
                <w:rFonts w:ascii="Times New Roman" w:hAnsi="Times New Roman"/>
              </w:rPr>
            </w:pPr>
            <w:r>
              <w:rPr>
                <w:rFonts w:ascii="Times New Roman" w:hAnsi="Times New Roman"/>
              </w:rPr>
              <w:t>1XOptical</w:t>
            </w:r>
          </w:p>
        </w:tc>
      </w:tr>
      <w:tr w:rsidR="001D7DE9" w:rsidTr="001D7DE9">
        <w:tc>
          <w:tcPr>
            <w:tcW w:w="3544" w:type="dxa"/>
          </w:tcPr>
          <w:p w:rsidR="001D7DE9" w:rsidRDefault="001D7DE9" w:rsidP="000626D8">
            <w:pPr>
              <w:spacing w:line="300" w:lineRule="atLeast"/>
              <w:rPr>
                <w:rFonts w:ascii="Times New Roman" w:hAnsi="Times New Roman"/>
              </w:rPr>
            </w:pPr>
            <w:r>
              <w:rPr>
                <w:rFonts w:ascii="Times New Roman" w:hAnsi="Times New Roman"/>
              </w:rPr>
              <w:t>HDMI</w:t>
            </w:r>
          </w:p>
        </w:tc>
        <w:tc>
          <w:tcPr>
            <w:tcW w:w="7290" w:type="dxa"/>
          </w:tcPr>
          <w:p w:rsidR="001D7DE9" w:rsidRDefault="001D7DE9" w:rsidP="000626D8">
            <w:pPr>
              <w:spacing w:line="300" w:lineRule="atLeast"/>
              <w:rPr>
                <w:rFonts w:ascii="Times New Roman" w:hAnsi="Times New Roman"/>
              </w:rPr>
            </w:pPr>
            <w:r>
              <w:rPr>
                <w:rFonts w:ascii="Times New Roman" w:hAnsi="Times New Roman"/>
              </w:rPr>
              <w:t>1 x HDMI1.4b</w:t>
            </w:r>
          </w:p>
        </w:tc>
      </w:tr>
      <w:tr w:rsidR="001D7DE9" w:rsidTr="001D7DE9">
        <w:tc>
          <w:tcPr>
            <w:tcW w:w="3544" w:type="dxa"/>
          </w:tcPr>
          <w:p w:rsidR="001D7DE9" w:rsidRDefault="001D7DE9" w:rsidP="000626D8">
            <w:pPr>
              <w:spacing w:line="300" w:lineRule="atLeast"/>
              <w:rPr>
                <w:rFonts w:ascii="Times New Roman" w:hAnsi="Times New Roman"/>
              </w:rPr>
            </w:pPr>
            <w:r>
              <w:rPr>
                <w:rFonts w:ascii="Times New Roman" w:hAnsi="Times New Roman"/>
              </w:rPr>
              <w:t>IR</w:t>
            </w:r>
          </w:p>
        </w:tc>
        <w:tc>
          <w:tcPr>
            <w:tcW w:w="7290" w:type="dxa"/>
          </w:tcPr>
          <w:p w:rsidR="001D7DE9" w:rsidRDefault="001D7DE9" w:rsidP="000626D8">
            <w:pPr>
              <w:spacing w:line="300" w:lineRule="atLeast"/>
              <w:rPr>
                <w:rFonts w:ascii="Times New Roman" w:hAnsi="Times New Roman"/>
              </w:rPr>
            </w:pPr>
            <w:r>
              <w:rPr>
                <w:rFonts w:ascii="Times New Roman" w:hAnsi="Times New Roman"/>
              </w:rPr>
              <w:t xml:space="preserve">1 x IR </w:t>
            </w:r>
          </w:p>
        </w:tc>
      </w:tr>
    </w:tbl>
    <w:p w:rsidR="001D7DE9" w:rsidRDefault="001D7DE9" w:rsidP="001D7DE9">
      <w:pPr>
        <w:rPr>
          <w:rFonts w:ascii="Times New Roman" w:hAnsi="Times New Roman"/>
          <w:b/>
          <w:bCs/>
          <w:sz w:val="24"/>
          <w:szCs w:val="24"/>
        </w:rPr>
      </w:pPr>
    </w:p>
    <w:p w:rsidR="001D7DE9" w:rsidRDefault="001D7DE9" w:rsidP="001D7DE9">
      <w:pPr>
        <w:pStyle w:val="ListParagraph"/>
        <w:numPr>
          <w:ilvl w:val="1"/>
          <w:numId w:val="3"/>
        </w:numPr>
        <w:rPr>
          <w:rFonts w:ascii="Times New Roman" w:hAnsi="Times New Roman"/>
          <w:b/>
          <w:bCs/>
          <w:sz w:val="24"/>
          <w:szCs w:val="24"/>
        </w:rPr>
      </w:pPr>
      <w:r w:rsidRPr="001D7DE9">
        <w:rPr>
          <w:rFonts w:ascii="Times New Roman" w:hAnsi="Times New Roman"/>
          <w:b/>
          <w:bCs/>
          <w:sz w:val="24"/>
          <w:szCs w:val="24"/>
        </w:rPr>
        <w:t>Side Panel</w:t>
      </w:r>
    </w:p>
    <w:p w:rsidR="001D7DE9" w:rsidRPr="001D7DE9" w:rsidRDefault="001D7DE9" w:rsidP="001D7DE9">
      <w:pPr>
        <w:rPr>
          <w:rFonts w:ascii="Times New Roman" w:hAnsi="Times New Roman"/>
          <w:b/>
          <w:bCs/>
          <w:sz w:val="24"/>
          <w:szCs w:val="24"/>
        </w:rPr>
      </w:pPr>
    </w:p>
    <w:tbl>
      <w:tblPr>
        <w:tblW w:w="10779"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161"/>
      </w:tblGrid>
      <w:tr w:rsidR="001D7DE9" w:rsidTr="001D7DE9">
        <w:trPr>
          <w:trHeight w:val="338"/>
        </w:trPr>
        <w:tc>
          <w:tcPr>
            <w:tcW w:w="3618" w:type="dxa"/>
          </w:tcPr>
          <w:p w:rsidR="001D7DE9" w:rsidRDefault="001D7DE9" w:rsidP="000626D8">
            <w:pPr>
              <w:spacing w:after="120"/>
              <w:rPr>
                <w:rFonts w:ascii="Times New Roman" w:hAnsi="Times New Roman"/>
                <w:b/>
              </w:rPr>
            </w:pPr>
            <w:r>
              <w:rPr>
                <w:rFonts w:ascii="Times New Roman" w:hAnsi="Times New Roman"/>
                <w:szCs w:val="21"/>
              </w:rPr>
              <w:t xml:space="preserve">USB </w:t>
            </w:r>
          </w:p>
        </w:tc>
        <w:tc>
          <w:tcPr>
            <w:tcW w:w="7161" w:type="dxa"/>
          </w:tcPr>
          <w:p w:rsidR="001D7DE9" w:rsidRDefault="001D7DE9" w:rsidP="000626D8">
            <w:pPr>
              <w:spacing w:after="120"/>
              <w:rPr>
                <w:rFonts w:ascii="Times New Roman" w:hAnsi="Times New Roman"/>
                <w:b/>
              </w:rPr>
            </w:pPr>
            <w:r>
              <w:rPr>
                <w:rFonts w:ascii="Times New Roman" w:hAnsi="Times New Roman"/>
                <w:szCs w:val="21"/>
              </w:rPr>
              <w:t>1x USB 2.0</w:t>
            </w:r>
          </w:p>
        </w:tc>
      </w:tr>
    </w:tbl>
    <w:p w:rsidR="001D7DE9" w:rsidRDefault="001D7DE9" w:rsidP="001D7DE9">
      <w:pPr>
        <w:rPr>
          <w:rFonts w:ascii="Times New Roman" w:hAnsi="Times New Roman"/>
          <w:b/>
          <w:bCs/>
          <w:sz w:val="24"/>
          <w:szCs w:val="24"/>
        </w:rPr>
      </w:pPr>
    </w:p>
    <w:p w:rsidR="001D7DE9" w:rsidRPr="001D7DE9" w:rsidRDefault="001D7DE9" w:rsidP="001D7DE9">
      <w:pPr>
        <w:pStyle w:val="ListParagraph"/>
        <w:numPr>
          <w:ilvl w:val="1"/>
          <w:numId w:val="3"/>
        </w:numPr>
        <w:rPr>
          <w:rFonts w:ascii="Times New Roman" w:hAnsi="Times New Roman"/>
        </w:rPr>
      </w:pPr>
      <w:r w:rsidRPr="001D7DE9">
        <w:rPr>
          <w:rFonts w:ascii="Times New Roman" w:hAnsi="Times New Roman"/>
          <w:b/>
          <w:bCs/>
          <w:sz w:val="24"/>
          <w:szCs w:val="24"/>
        </w:rPr>
        <w:t xml:space="preserve">Power Supply </w:t>
      </w:r>
      <w:r>
        <w:rPr>
          <w:rFonts w:ascii="Times New Roman" w:hAnsi="Times New Roman"/>
          <w:b/>
          <w:bCs/>
          <w:sz w:val="24"/>
          <w:szCs w:val="24"/>
        </w:rPr>
        <w:t>–</w:t>
      </w:r>
      <w:r w:rsidRPr="001D7DE9">
        <w:rPr>
          <w:rFonts w:ascii="Times New Roman" w:hAnsi="Times New Roman"/>
          <w:b/>
          <w:bCs/>
          <w:sz w:val="24"/>
          <w:szCs w:val="24"/>
        </w:rPr>
        <w:t xml:space="preserve"> External</w:t>
      </w:r>
    </w:p>
    <w:p w:rsidR="001D7DE9" w:rsidRDefault="001D7DE9" w:rsidP="001D7DE9">
      <w:pPr>
        <w:rPr>
          <w:rFonts w:ascii="Times New Roman" w:hAnsi="Times New Roman"/>
          <w:b/>
          <w:sz w:val="24"/>
          <w:szCs w:val="24"/>
        </w:rPr>
      </w:pPr>
    </w:p>
    <w:tbl>
      <w:tblPr>
        <w:tblpPr w:leftFromText="180" w:rightFromText="180" w:vertAnchor="text" w:horzAnchor="page" w:tblpX="583" w:tblpY="11"/>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4"/>
        <w:gridCol w:w="7474"/>
      </w:tblGrid>
      <w:tr w:rsidR="008D541D" w:rsidTr="008D541D">
        <w:trPr>
          <w:trHeight w:val="279"/>
        </w:trPr>
        <w:tc>
          <w:tcPr>
            <w:tcW w:w="3344" w:type="dxa"/>
          </w:tcPr>
          <w:p w:rsidR="008D541D" w:rsidRDefault="008D541D" w:rsidP="008D541D">
            <w:pPr>
              <w:rPr>
                <w:rFonts w:ascii="Times New Roman" w:hAnsi="Times New Roman"/>
                <w:b/>
              </w:rPr>
            </w:pPr>
            <w:r>
              <w:rPr>
                <w:rFonts w:ascii="Times New Roman" w:hAnsi="Times New Roman"/>
                <w:szCs w:val="21"/>
              </w:rPr>
              <w:t>Input Voltage</w:t>
            </w:r>
          </w:p>
        </w:tc>
        <w:tc>
          <w:tcPr>
            <w:tcW w:w="7474" w:type="dxa"/>
          </w:tcPr>
          <w:p w:rsidR="008D541D" w:rsidRDefault="008D541D" w:rsidP="008D541D">
            <w:pPr>
              <w:rPr>
                <w:rFonts w:ascii="Times New Roman" w:hAnsi="Times New Roman"/>
                <w:bCs/>
              </w:rPr>
            </w:pPr>
            <w:r>
              <w:rPr>
                <w:rFonts w:ascii="Times New Roman" w:hAnsi="Times New Roman" w:hint="eastAsia"/>
                <w:bCs/>
              </w:rPr>
              <w:t>90~300V</w:t>
            </w:r>
          </w:p>
        </w:tc>
      </w:tr>
      <w:tr w:rsidR="008D541D" w:rsidTr="008D541D">
        <w:trPr>
          <w:trHeight w:val="315"/>
        </w:trPr>
        <w:tc>
          <w:tcPr>
            <w:tcW w:w="3344" w:type="dxa"/>
          </w:tcPr>
          <w:p w:rsidR="008D541D" w:rsidRDefault="008D541D" w:rsidP="008D541D">
            <w:pPr>
              <w:rPr>
                <w:rFonts w:ascii="Times New Roman" w:hAnsi="Times New Roman"/>
                <w:b/>
              </w:rPr>
            </w:pPr>
            <w:r>
              <w:rPr>
                <w:rFonts w:ascii="Times New Roman" w:hAnsi="Times New Roman"/>
                <w:szCs w:val="21"/>
              </w:rPr>
              <w:t>Input Frequency</w:t>
            </w:r>
          </w:p>
        </w:tc>
        <w:tc>
          <w:tcPr>
            <w:tcW w:w="7474" w:type="dxa"/>
          </w:tcPr>
          <w:p w:rsidR="008D541D" w:rsidRDefault="008D541D" w:rsidP="008D541D">
            <w:pPr>
              <w:rPr>
                <w:rFonts w:ascii="Times New Roman" w:hAnsi="Times New Roman"/>
                <w:bCs/>
              </w:rPr>
            </w:pPr>
            <w:r>
              <w:rPr>
                <w:rFonts w:ascii="Times New Roman" w:hAnsi="Times New Roman" w:hint="eastAsia"/>
                <w:bCs/>
              </w:rPr>
              <w:t xml:space="preserve">50/60Hz </w:t>
            </w:r>
          </w:p>
        </w:tc>
      </w:tr>
      <w:tr w:rsidR="008D541D" w:rsidTr="008D541D">
        <w:trPr>
          <w:trHeight w:val="253"/>
        </w:trPr>
        <w:tc>
          <w:tcPr>
            <w:tcW w:w="3344" w:type="dxa"/>
          </w:tcPr>
          <w:p w:rsidR="008D541D" w:rsidRDefault="008D541D" w:rsidP="008D541D">
            <w:pPr>
              <w:rPr>
                <w:rFonts w:ascii="Times New Roman" w:hAnsi="Times New Roman"/>
                <w:szCs w:val="21"/>
              </w:rPr>
            </w:pPr>
            <w:r>
              <w:rPr>
                <w:rFonts w:ascii="Times New Roman" w:hAnsi="Times New Roman"/>
                <w:szCs w:val="21"/>
              </w:rPr>
              <w:t>Output DC Current</w:t>
            </w:r>
          </w:p>
        </w:tc>
        <w:tc>
          <w:tcPr>
            <w:tcW w:w="7474" w:type="dxa"/>
          </w:tcPr>
          <w:p w:rsidR="008D541D" w:rsidRDefault="008D541D" w:rsidP="008D541D">
            <w:pPr>
              <w:rPr>
                <w:rFonts w:ascii="Times New Roman" w:hAnsi="Times New Roman"/>
              </w:rPr>
            </w:pPr>
            <w:r>
              <w:rPr>
                <w:rFonts w:ascii="Times New Roman" w:hAnsi="Times New Roman" w:hint="eastAsia"/>
              </w:rPr>
              <w:t>12V/1A</w:t>
            </w:r>
          </w:p>
        </w:tc>
      </w:tr>
      <w:tr w:rsidR="008D541D" w:rsidTr="008D541D">
        <w:trPr>
          <w:trHeight w:val="253"/>
        </w:trPr>
        <w:tc>
          <w:tcPr>
            <w:tcW w:w="3344" w:type="dxa"/>
          </w:tcPr>
          <w:p w:rsidR="008D541D" w:rsidRDefault="008D541D" w:rsidP="008D541D">
            <w:pPr>
              <w:rPr>
                <w:rFonts w:ascii="Times New Roman" w:hAnsi="Times New Roman"/>
                <w:szCs w:val="21"/>
              </w:rPr>
            </w:pPr>
            <w:r>
              <w:rPr>
                <w:rFonts w:ascii="Times New Roman" w:hAnsi="Times New Roman"/>
                <w:szCs w:val="21"/>
              </w:rPr>
              <w:t>Output Power (max)</w:t>
            </w:r>
          </w:p>
        </w:tc>
        <w:tc>
          <w:tcPr>
            <w:tcW w:w="7474" w:type="dxa"/>
          </w:tcPr>
          <w:p w:rsidR="008D541D" w:rsidRDefault="008D541D" w:rsidP="008D541D">
            <w:pPr>
              <w:rPr>
                <w:rFonts w:ascii="Times New Roman" w:hAnsi="Times New Roman"/>
              </w:rPr>
            </w:pPr>
            <w:r>
              <w:rPr>
                <w:rFonts w:ascii="Times New Roman" w:hAnsi="Times New Roman" w:hint="eastAsia"/>
              </w:rPr>
              <w:t>12W</w:t>
            </w:r>
          </w:p>
        </w:tc>
      </w:tr>
      <w:tr w:rsidR="008D541D" w:rsidTr="008D541D">
        <w:trPr>
          <w:trHeight w:val="253"/>
        </w:trPr>
        <w:tc>
          <w:tcPr>
            <w:tcW w:w="3344" w:type="dxa"/>
          </w:tcPr>
          <w:p w:rsidR="008D541D" w:rsidRDefault="008D541D" w:rsidP="008D541D">
            <w:pPr>
              <w:rPr>
                <w:rFonts w:ascii="Times New Roman" w:hAnsi="Times New Roman"/>
                <w:szCs w:val="21"/>
              </w:rPr>
            </w:pPr>
            <w:r>
              <w:rPr>
                <w:rFonts w:ascii="Times New Roman" w:hAnsi="Times New Roman"/>
                <w:szCs w:val="21"/>
              </w:rPr>
              <w:t>Surge – Single Shot</w:t>
            </w:r>
          </w:p>
        </w:tc>
        <w:tc>
          <w:tcPr>
            <w:tcW w:w="7474" w:type="dxa"/>
          </w:tcPr>
          <w:p w:rsidR="008D541D" w:rsidRDefault="008D541D" w:rsidP="008D541D">
            <w:pPr>
              <w:rPr>
                <w:rFonts w:ascii="Times New Roman" w:hAnsi="Times New Roman"/>
              </w:rPr>
            </w:pPr>
            <w:r>
              <w:rPr>
                <w:rFonts w:ascii="Times New Roman" w:hAnsi="Times New Roman" w:hint="eastAsia"/>
              </w:rPr>
              <w:t>4KV</w:t>
            </w:r>
          </w:p>
        </w:tc>
      </w:tr>
    </w:tbl>
    <w:p w:rsidR="001D7DE9" w:rsidRDefault="001D7DE9" w:rsidP="001D7DE9">
      <w:pPr>
        <w:rPr>
          <w:rFonts w:ascii="Times New Roman" w:hAnsi="Times New Roman"/>
          <w:b/>
          <w:sz w:val="24"/>
          <w:szCs w:val="24"/>
        </w:rPr>
      </w:pPr>
    </w:p>
    <w:p w:rsidR="001D7DE9" w:rsidRPr="001D7DE9" w:rsidRDefault="001D7DE9" w:rsidP="001D7DE9">
      <w:pPr>
        <w:pStyle w:val="ListParagraph"/>
        <w:numPr>
          <w:ilvl w:val="1"/>
          <w:numId w:val="3"/>
        </w:numPr>
        <w:rPr>
          <w:rFonts w:ascii="Times New Roman" w:hAnsi="Times New Roman"/>
        </w:rPr>
      </w:pPr>
      <w:r w:rsidRPr="001D7DE9">
        <w:rPr>
          <w:rFonts w:ascii="Times New Roman" w:hAnsi="Times New Roman"/>
          <w:b/>
          <w:bCs/>
          <w:sz w:val="24"/>
          <w:szCs w:val="24"/>
        </w:rPr>
        <w:t>Environmental Specification</w:t>
      </w:r>
    </w:p>
    <w:p w:rsidR="001D7DE9" w:rsidRPr="001D7DE9" w:rsidRDefault="001D7DE9" w:rsidP="001D7DE9">
      <w:pPr>
        <w:rPr>
          <w:rFonts w:ascii="Times New Roman" w:hAnsi="Times New Roman"/>
        </w:rPr>
      </w:pP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121"/>
      </w:tblGrid>
      <w:tr w:rsidR="001D7DE9" w:rsidTr="008D541D">
        <w:trPr>
          <w:trHeight w:val="287"/>
        </w:trPr>
        <w:tc>
          <w:tcPr>
            <w:tcW w:w="3618" w:type="dxa"/>
          </w:tcPr>
          <w:p w:rsidR="001D7DE9" w:rsidRDefault="001D7DE9" w:rsidP="000626D8">
            <w:pPr>
              <w:rPr>
                <w:rFonts w:ascii="Times New Roman" w:hAnsi="Times New Roman"/>
                <w:b/>
              </w:rPr>
            </w:pPr>
            <w:r>
              <w:rPr>
                <w:rFonts w:ascii="Times New Roman" w:hAnsi="Times New Roman"/>
                <w:szCs w:val="21"/>
              </w:rPr>
              <w:t>Operating Temperature</w:t>
            </w:r>
          </w:p>
        </w:tc>
        <w:tc>
          <w:tcPr>
            <w:tcW w:w="7121" w:type="dxa"/>
          </w:tcPr>
          <w:p w:rsidR="001D7DE9" w:rsidRDefault="001D7DE9" w:rsidP="000626D8">
            <w:pPr>
              <w:rPr>
                <w:rFonts w:ascii="Times New Roman" w:hAnsi="Times New Roman"/>
                <w:bCs/>
              </w:rPr>
            </w:pPr>
            <w:r>
              <w:rPr>
                <w:rFonts w:ascii="Times New Roman" w:hAnsi="Times New Roman" w:hint="eastAsia"/>
                <w:bCs/>
              </w:rPr>
              <w:t>0~</w:t>
            </w:r>
            <w:r>
              <w:rPr>
                <w:rFonts w:ascii="Times New Roman" w:hAnsi="Times New Roman"/>
                <w:bCs/>
              </w:rPr>
              <w:t>50</w:t>
            </w:r>
            <w:r>
              <w:rPr>
                <w:rFonts w:ascii="SimSun" w:hAnsi="SimSun" w:cs="SimSun" w:hint="eastAsia"/>
                <w:bCs/>
              </w:rPr>
              <w:t>℃</w:t>
            </w:r>
          </w:p>
        </w:tc>
      </w:tr>
      <w:tr w:rsidR="001D7DE9" w:rsidTr="008D541D">
        <w:trPr>
          <w:trHeight w:val="323"/>
        </w:trPr>
        <w:tc>
          <w:tcPr>
            <w:tcW w:w="3618" w:type="dxa"/>
          </w:tcPr>
          <w:p w:rsidR="001D7DE9" w:rsidRDefault="001D7DE9" w:rsidP="000626D8">
            <w:pPr>
              <w:rPr>
                <w:rFonts w:ascii="Times New Roman" w:hAnsi="Times New Roman"/>
                <w:b/>
              </w:rPr>
            </w:pPr>
            <w:r>
              <w:rPr>
                <w:rFonts w:ascii="Times New Roman" w:hAnsi="Times New Roman"/>
                <w:szCs w:val="21"/>
              </w:rPr>
              <w:t xml:space="preserve">Storage Temperature </w:t>
            </w:r>
          </w:p>
        </w:tc>
        <w:tc>
          <w:tcPr>
            <w:tcW w:w="7121" w:type="dxa"/>
          </w:tcPr>
          <w:p w:rsidR="001D7DE9" w:rsidRDefault="001D7DE9" w:rsidP="000626D8">
            <w:pPr>
              <w:rPr>
                <w:rFonts w:ascii="Times New Roman" w:hAnsi="Times New Roman"/>
                <w:bCs/>
              </w:rPr>
            </w:pPr>
            <w:r>
              <w:rPr>
                <w:rFonts w:ascii="Times New Roman" w:hAnsi="Times New Roman" w:hint="eastAsia"/>
                <w:bCs/>
              </w:rPr>
              <w:t>-20</w:t>
            </w:r>
            <w:r>
              <w:rPr>
                <w:rFonts w:ascii="SimSun" w:hAnsi="SimSun" w:cs="SimSun" w:hint="eastAsia"/>
                <w:bCs/>
              </w:rPr>
              <w:t>℃</w:t>
            </w:r>
            <w:r>
              <w:rPr>
                <w:rFonts w:ascii="Times New Roman" w:hAnsi="Times New Roman" w:hint="eastAsia"/>
                <w:bCs/>
              </w:rPr>
              <w:t>~85</w:t>
            </w:r>
            <w:r>
              <w:rPr>
                <w:rFonts w:ascii="SimSun" w:hAnsi="SimSun" w:cs="SimSun" w:hint="eastAsia"/>
                <w:bCs/>
              </w:rPr>
              <w:t>℃</w:t>
            </w:r>
          </w:p>
        </w:tc>
      </w:tr>
    </w:tbl>
    <w:p w:rsidR="001D7DE9" w:rsidRDefault="001D7DE9" w:rsidP="001D7DE9"/>
    <w:p w:rsidR="00C91662" w:rsidRPr="00D07C30" w:rsidRDefault="00C91662">
      <w:pPr>
        <w:pStyle w:val="BodyText"/>
        <w:spacing w:before="1"/>
        <w:rPr>
          <w:rFonts w:ascii="Century" w:hAnsi="Century"/>
          <w:sz w:val="22"/>
          <w:szCs w:val="22"/>
        </w:rPr>
      </w:pPr>
    </w:p>
    <w:p w:rsidR="00C91662" w:rsidRPr="00B17C7C" w:rsidRDefault="006578CA">
      <w:pPr>
        <w:pStyle w:val="Heading1"/>
        <w:numPr>
          <w:ilvl w:val="0"/>
          <w:numId w:val="3"/>
        </w:numPr>
        <w:tabs>
          <w:tab w:val="left" w:pos="816"/>
        </w:tabs>
        <w:spacing w:line="292" w:lineRule="auto"/>
        <w:ind w:right="1716" w:hanging="700"/>
        <w:jc w:val="both"/>
        <w:rPr>
          <w:rFonts w:ascii="Century" w:hAnsi="Century"/>
          <w:sz w:val="22"/>
          <w:szCs w:val="22"/>
        </w:rPr>
      </w:pPr>
      <w:r w:rsidRPr="00B17C7C">
        <w:rPr>
          <w:rFonts w:ascii="Century" w:hAnsi="Century"/>
          <w:sz w:val="22"/>
          <w:szCs w:val="22"/>
        </w:rPr>
        <w:t xml:space="preserve">Consumer </w:t>
      </w:r>
      <w:r w:rsidR="00B17C7C">
        <w:rPr>
          <w:rFonts w:ascii="Century" w:hAnsi="Century"/>
          <w:sz w:val="22"/>
          <w:szCs w:val="22"/>
        </w:rPr>
        <w:t xml:space="preserve">rights </w:t>
      </w:r>
      <w:r w:rsidRPr="00B17C7C">
        <w:rPr>
          <w:rFonts w:ascii="Century" w:hAnsi="Century"/>
          <w:sz w:val="22"/>
          <w:szCs w:val="22"/>
        </w:rPr>
        <w:t>under the</w:t>
      </w:r>
      <w:r w:rsidR="00A07EF2" w:rsidRPr="00B17C7C">
        <w:rPr>
          <w:rFonts w:ascii="Century" w:hAnsi="Century"/>
          <w:sz w:val="22"/>
          <w:szCs w:val="22"/>
        </w:rPr>
        <w:t xml:space="preserve"> </w:t>
      </w:r>
      <w:r w:rsidRPr="00B17C7C">
        <w:rPr>
          <w:rFonts w:ascii="Century" w:hAnsi="Century"/>
          <w:sz w:val="22"/>
          <w:szCs w:val="22"/>
        </w:rPr>
        <w:t>different</w:t>
      </w:r>
      <w:r w:rsidR="00A07EF2" w:rsidRPr="00B17C7C">
        <w:rPr>
          <w:rFonts w:ascii="Century" w:hAnsi="Century"/>
          <w:sz w:val="22"/>
          <w:szCs w:val="22"/>
        </w:rPr>
        <w:t xml:space="preserve"> </w:t>
      </w:r>
      <w:r w:rsidRPr="00B17C7C">
        <w:rPr>
          <w:rFonts w:ascii="Century" w:hAnsi="Century"/>
          <w:sz w:val="22"/>
          <w:szCs w:val="22"/>
        </w:rPr>
        <w:t>regulations,</w:t>
      </w:r>
      <w:r w:rsidR="00A07EF2" w:rsidRPr="00B17C7C">
        <w:rPr>
          <w:rFonts w:ascii="Century" w:hAnsi="Century"/>
          <w:sz w:val="22"/>
          <w:szCs w:val="22"/>
        </w:rPr>
        <w:t xml:space="preserve"> </w:t>
      </w:r>
      <w:r w:rsidRPr="00B17C7C">
        <w:rPr>
          <w:rFonts w:ascii="Century" w:hAnsi="Century"/>
          <w:sz w:val="22"/>
          <w:szCs w:val="22"/>
        </w:rPr>
        <w:t>orders</w:t>
      </w:r>
      <w:r w:rsidR="00A07EF2" w:rsidRPr="00B17C7C">
        <w:rPr>
          <w:rFonts w:ascii="Century" w:hAnsi="Century"/>
          <w:sz w:val="22"/>
          <w:szCs w:val="22"/>
        </w:rPr>
        <w:t xml:space="preserve"> </w:t>
      </w:r>
      <w:r w:rsidRPr="00B17C7C">
        <w:rPr>
          <w:rFonts w:ascii="Century" w:hAnsi="Century"/>
          <w:sz w:val="22"/>
          <w:szCs w:val="22"/>
        </w:rPr>
        <w:t>and</w:t>
      </w:r>
      <w:r w:rsidR="00A07EF2" w:rsidRPr="00B17C7C">
        <w:rPr>
          <w:rFonts w:ascii="Century" w:hAnsi="Century"/>
          <w:sz w:val="22"/>
          <w:szCs w:val="22"/>
        </w:rPr>
        <w:t xml:space="preserve"> </w:t>
      </w:r>
      <w:r w:rsidR="00B17C7C">
        <w:rPr>
          <w:rFonts w:ascii="Century" w:hAnsi="Century"/>
          <w:sz w:val="22"/>
          <w:szCs w:val="22"/>
        </w:rPr>
        <w:t>directions issued by the a</w:t>
      </w:r>
      <w:r w:rsidRPr="00B17C7C">
        <w:rPr>
          <w:rFonts w:ascii="Century" w:hAnsi="Century"/>
          <w:sz w:val="22"/>
          <w:szCs w:val="22"/>
        </w:rPr>
        <w:t>uthority</w:t>
      </w:r>
      <w:r w:rsidR="00B17C7C">
        <w:rPr>
          <w:rFonts w:ascii="Century" w:hAnsi="Century"/>
          <w:sz w:val="22"/>
          <w:szCs w:val="22"/>
        </w:rPr>
        <w:t xml:space="preserve"> </w:t>
      </w:r>
      <w:r w:rsidRPr="00B17C7C">
        <w:rPr>
          <w:rFonts w:ascii="Century" w:hAnsi="Century"/>
          <w:sz w:val="22"/>
          <w:szCs w:val="22"/>
        </w:rPr>
        <w:t>relating</w:t>
      </w:r>
      <w:r w:rsidR="00A07EF2" w:rsidRPr="00B17C7C">
        <w:rPr>
          <w:rFonts w:ascii="Century" w:hAnsi="Century"/>
          <w:sz w:val="22"/>
          <w:szCs w:val="22"/>
        </w:rPr>
        <w:t xml:space="preserve"> </w:t>
      </w:r>
      <w:r w:rsidRPr="00B17C7C">
        <w:rPr>
          <w:rFonts w:ascii="Century" w:hAnsi="Century"/>
          <w:sz w:val="22"/>
          <w:szCs w:val="22"/>
        </w:rPr>
        <w:t>to</w:t>
      </w:r>
      <w:r w:rsidR="00A07EF2" w:rsidRPr="00B17C7C">
        <w:rPr>
          <w:rFonts w:ascii="Century" w:hAnsi="Century"/>
          <w:sz w:val="22"/>
          <w:szCs w:val="22"/>
        </w:rPr>
        <w:t xml:space="preserve"> </w:t>
      </w:r>
      <w:r w:rsidRPr="00B17C7C">
        <w:rPr>
          <w:rFonts w:ascii="Century" w:hAnsi="Century"/>
          <w:sz w:val="22"/>
          <w:szCs w:val="22"/>
        </w:rPr>
        <w:t>tariff</w:t>
      </w:r>
    </w:p>
    <w:p w:rsidR="00C91662" w:rsidRPr="00B17C7C" w:rsidRDefault="00C91662">
      <w:pPr>
        <w:pStyle w:val="BodyText"/>
        <w:spacing w:before="2"/>
        <w:rPr>
          <w:rFonts w:ascii="Century" w:hAnsi="Century"/>
          <w:b/>
          <w:sz w:val="22"/>
          <w:szCs w:val="22"/>
        </w:rPr>
      </w:pPr>
    </w:p>
    <w:p w:rsidR="00C91662" w:rsidRPr="00B17C7C" w:rsidRDefault="006578CA">
      <w:pPr>
        <w:pStyle w:val="ListParagraph"/>
        <w:numPr>
          <w:ilvl w:val="1"/>
          <w:numId w:val="3"/>
        </w:numPr>
        <w:tabs>
          <w:tab w:val="left" w:pos="1156"/>
          <w:tab w:val="left" w:pos="1157"/>
        </w:tabs>
        <w:spacing w:line="292" w:lineRule="auto"/>
        <w:ind w:right="1170" w:hanging="700"/>
        <w:rPr>
          <w:rFonts w:ascii="Century" w:hAnsi="Century"/>
        </w:rPr>
      </w:pPr>
      <w:r w:rsidRPr="00B17C7C">
        <w:rPr>
          <w:rFonts w:ascii="Century" w:hAnsi="Century"/>
          <w:w w:val="110"/>
        </w:rPr>
        <w:t>The Consumers are entitled to subscribe to the Basic Service Tier (a package composed of minimum 100 Free-To-Air channels) and</w:t>
      </w:r>
      <w:r w:rsidR="00B54A1D" w:rsidRPr="00B17C7C">
        <w:rPr>
          <w:rFonts w:ascii="Century" w:hAnsi="Century"/>
          <w:w w:val="110"/>
        </w:rPr>
        <w:t>/ or any other package/ bouquet</w:t>
      </w:r>
      <w:r w:rsidRPr="00B17C7C">
        <w:rPr>
          <w:rFonts w:ascii="Century" w:hAnsi="Century"/>
          <w:w w:val="110"/>
        </w:rPr>
        <w:t xml:space="preserve"> as may be offered by </w:t>
      </w:r>
      <w:r w:rsidR="00B54A1D" w:rsidRPr="00B17C7C">
        <w:rPr>
          <w:rFonts w:ascii="Century" w:hAnsi="Century"/>
          <w:w w:val="110"/>
        </w:rPr>
        <w:t xml:space="preserve">UDIGITAL </w:t>
      </w:r>
      <w:r w:rsidRPr="00B17C7C">
        <w:rPr>
          <w:rFonts w:ascii="Century" w:hAnsi="Century"/>
          <w:w w:val="110"/>
        </w:rPr>
        <w:t>from time to time.</w:t>
      </w:r>
      <w:r w:rsidR="00A07EF2" w:rsidRPr="00B17C7C">
        <w:rPr>
          <w:rFonts w:ascii="Century" w:hAnsi="Century"/>
          <w:w w:val="110"/>
        </w:rPr>
        <w:t xml:space="preserve"> </w:t>
      </w:r>
      <w:r w:rsidR="00B54A1D" w:rsidRPr="00B17C7C">
        <w:rPr>
          <w:rFonts w:ascii="Century" w:hAnsi="Century"/>
          <w:w w:val="110"/>
        </w:rPr>
        <w:t>Further</w:t>
      </w:r>
      <w:r w:rsidR="00503C29" w:rsidRPr="00B17C7C">
        <w:rPr>
          <w:rFonts w:ascii="Century" w:hAnsi="Century"/>
          <w:w w:val="110"/>
        </w:rPr>
        <w:t>, the Consumers</w:t>
      </w:r>
      <w:r w:rsidRPr="00B17C7C">
        <w:rPr>
          <w:rFonts w:ascii="Century" w:hAnsi="Century"/>
          <w:w w:val="110"/>
        </w:rPr>
        <w:t xml:space="preserve"> can subscribe the channels from </w:t>
      </w:r>
      <w:r w:rsidR="00EC6543" w:rsidRPr="00B17C7C">
        <w:rPr>
          <w:rFonts w:ascii="Century" w:hAnsi="Century"/>
          <w:w w:val="110"/>
        </w:rPr>
        <w:t>UDIGITAL</w:t>
      </w:r>
      <w:r w:rsidRPr="00B17C7C">
        <w:rPr>
          <w:rFonts w:ascii="Century" w:hAnsi="Century"/>
          <w:w w:val="110"/>
        </w:rPr>
        <w:t xml:space="preserve"> on a-la-carte</w:t>
      </w:r>
      <w:r w:rsidRPr="00B17C7C">
        <w:rPr>
          <w:rFonts w:ascii="Century" w:hAnsi="Century"/>
          <w:spacing w:val="24"/>
          <w:w w:val="110"/>
        </w:rPr>
        <w:t xml:space="preserve"> </w:t>
      </w:r>
      <w:r w:rsidRPr="00B17C7C">
        <w:rPr>
          <w:rFonts w:ascii="Century" w:hAnsi="Century"/>
          <w:w w:val="110"/>
        </w:rPr>
        <w:t>basis.</w:t>
      </w:r>
    </w:p>
    <w:p w:rsidR="00C91662" w:rsidRPr="00B17C7C" w:rsidRDefault="00C91662">
      <w:pPr>
        <w:pStyle w:val="BodyText"/>
        <w:rPr>
          <w:rFonts w:ascii="Century" w:hAnsi="Century"/>
          <w:sz w:val="22"/>
          <w:szCs w:val="22"/>
        </w:rPr>
      </w:pPr>
    </w:p>
    <w:p w:rsidR="00C91662" w:rsidRPr="00B17C7C" w:rsidRDefault="006578CA">
      <w:pPr>
        <w:pStyle w:val="ListParagraph"/>
        <w:numPr>
          <w:ilvl w:val="1"/>
          <w:numId w:val="3"/>
        </w:numPr>
        <w:tabs>
          <w:tab w:val="left" w:pos="1156"/>
          <w:tab w:val="left" w:pos="1157"/>
        </w:tabs>
        <w:spacing w:line="292" w:lineRule="auto"/>
        <w:ind w:right="1168" w:hanging="700"/>
        <w:rPr>
          <w:rFonts w:ascii="Century" w:hAnsi="Century"/>
        </w:rPr>
      </w:pPr>
      <w:r w:rsidRPr="00B17C7C">
        <w:rPr>
          <w:rFonts w:ascii="Century" w:hAnsi="Century"/>
          <w:w w:val="110"/>
        </w:rPr>
        <w:t xml:space="preserve">Consumers who have submitted complete applications to </w:t>
      </w:r>
      <w:r w:rsidR="00503C29" w:rsidRPr="00B17C7C">
        <w:rPr>
          <w:rFonts w:ascii="Century" w:hAnsi="Century"/>
          <w:w w:val="110"/>
        </w:rPr>
        <w:t>UDIGITAL</w:t>
      </w:r>
      <w:r w:rsidRPr="00B17C7C">
        <w:rPr>
          <w:rFonts w:ascii="Century" w:hAnsi="Century"/>
          <w:w w:val="110"/>
        </w:rPr>
        <w:t xml:space="preserve"> or its LCOs are </w:t>
      </w:r>
      <w:r w:rsidR="00503C29" w:rsidRPr="00B17C7C">
        <w:rPr>
          <w:rFonts w:ascii="Century" w:hAnsi="Century"/>
          <w:w w:val="110"/>
        </w:rPr>
        <w:t>entitled</w:t>
      </w:r>
      <w:r w:rsidRPr="00B17C7C">
        <w:rPr>
          <w:rFonts w:ascii="Century" w:hAnsi="Century"/>
          <w:w w:val="110"/>
        </w:rPr>
        <w:t xml:space="preserve"> to receive the cable services from </w:t>
      </w:r>
      <w:r w:rsidR="00EC6543" w:rsidRPr="00B17C7C">
        <w:rPr>
          <w:rFonts w:ascii="Century" w:hAnsi="Century"/>
          <w:w w:val="110"/>
        </w:rPr>
        <w:t>UDIGITAL</w:t>
      </w:r>
      <w:r w:rsidR="00503C29" w:rsidRPr="00B17C7C">
        <w:rPr>
          <w:rFonts w:ascii="Century" w:hAnsi="Century"/>
          <w:w w:val="110"/>
        </w:rPr>
        <w:t xml:space="preserve"> provided there is not any </w:t>
      </w:r>
      <w:r w:rsidRPr="00B17C7C">
        <w:rPr>
          <w:rFonts w:ascii="Century" w:hAnsi="Century"/>
          <w:w w:val="110"/>
        </w:rPr>
        <w:t xml:space="preserve">technical, operational limitation and the consumers </w:t>
      </w:r>
      <w:r w:rsidR="001476B0" w:rsidRPr="00B17C7C">
        <w:rPr>
          <w:rFonts w:ascii="Century" w:hAnsi="Century"/>
          <w:w w:val="110"/>
        </w:rPr>
        <w:t>satisfy and adhere to</w:t>
      </w:r>
      <w:r w:rsidRPr="00B17C7C">
        <w:rPr>
          <w:rFonts w:ascii="Century" w:hAnsi="Century"/>
          <w:w w:val="110"/>
        </w:rPr>
        <w:t xml:space="preserve"> the terms &amp; </w:t>
      </w:r>
      <w:r w:rsidR="00503C29" w:rsidRPr="00B17C7C">
        <w:rPr>
          <w:rFonts w:ascii="Century" w:hAnsi="Century"/>
          <w:w w:val="110"/>
        </w:rPr>
        <w:t>conditions</w:t>
      </w:r>
      <w:r w:rsidRPr="00B17C7C">
        <w:rPr>
          <w:rFonts w:ascii="Century" w:hAnsi="Century"/>
          <w:w w:val="110"/>
        </w:rPr>
        <w:t xml:space="preserve">, requirements </w:t>
      </w:r>
      <w:r w:rsidR="00503C29" w:rsidRPr="00B17C7C">
        <w:rPr>
          <w:rFonts w:ascii="Century" w:hAnsi="Century"/>
          <w:w w:val="110"/>
        </w:rPr>
        <w:t>etc.</w:t>
      </w:r>
      <w:r w:rsidRPr="00B17C7C">
        <w:rPr>
          <w:rFonts w:ascii="Century" w:hAnsi="Century"/>
          <w:w w:val="110"/>
        </w:rPr>
        <w:t xml:space="preserve"> laid down by </w:t>
      </w:r>
      <w:r w:rsidR="001476B0" w:rsidRPr="00B17C7C">
        <w:rPr>
          <w:rFonts w:ascii="Century" w:hAnsi="Century"/>
          <w:w w:val="110"/>
        </w:rPr>
        <w:t>UDIGITAL</w:t>
      </w:r>
      <w:r w:rsidRPr="00B17C7C">
        <w:rPr>
          <w:rFonts w:ascii="Century" w:hAnsi="Century"/>
          <w:w w:val="110"/>
        </w:rPr>
        <w:t xml:space="preserve"> and its LCOs</w:t>
      </w:r>
      <w:r w:rsidR="00A07EF2" w:rsidRPr="00B17C7C">
        <w:rPr>
          <w:rFonts w:ascii="Century" w:hAnsi="Century"/>
          <w:w w:val="110"/>
        </w:rPr>
        <w:t xml:space="preserve"> </w:t>
      </w:r>
      <w:r w:rsidRPr="00B17C7C">
        <w:rPr>
          <w:rFonts w:ascii="Century" w:hAnsi="Century"/>
          <w:w w:val="110"/>
        </w:rPr>
        <w:t>for</w:t>
      </w:r>
      <w:r w:rsidR="00A07EF2" w:rsidRPr="00B17C7C">
        <w:rPr>
          <w:rFonts w:ascii="Century" w:hAnsi="Century"/>
          <w:w w:val="110"/>
        </w:rPr>
        <w:t xml:space="preserve"> </w:t>
      </w:r>
      <w:r w:rsidRPr="00B17C7C">
        <w:rPr>
          <w:rFonts w:ascii="Century" w:hAnsi="Century"/>
          <w:w w:val="110"/>
        </w:rPr>
        <w:t>providing cable</w:t>
      </w:r>
      <w:r w:rsidRPr="00B17C7C">
        <w:rPr>
          <w:rFonts w:ascii="Century" w:hAnsi="Century"/>
          <w:spacing w:val="-16"/>
          <w:w w:val="110"/>
        </w:rPr>
        <w:t xml:space="preserve"> </w:t>
      </w:r>
      <w:r w:rsidRPr="00B17C7C">
        <w:rPr>
          <w:rFonts w:ascii="Century" w:hAnsi="Century"/>
          <w:w w:val="110"/>
        </w:rPr>
        <w:t>services.</w:t>
      </w:r>
    </w:p>
    <w:p w:rsidR="00C91662" w:rsidRPr="00B17C7C" w:rsidRDefault="00C91662">
      <w:pPr>
        <w:pStyle w:val="BodyText"/>
        <w:spacing w:before="10"/>
        <w:rPr>
          <w:rFonts w:ascii="Century" w:hAnsi="Century"/>
          <w:sz w:val="22"/>
          <w:szCs w:val="22"/>
        </w:rPr>
      </w:pPr>
    </w:p>
    <w:p w:rsidR="00C91662" w:rsidRPr="00B17C7C" w:rsidRDefault="006578CA">
      <w:pPr>
        <w:pStyle w:val="ListParagraph"/>
        <w:numPr>
          <w:ilvl w:val="1"/>
          <w:numId w:val="3"/>
        </w:numPr>
        <w:tabs>
          <w:tab w:val="left" w:pos="1156"/>
          <w:tab w:val="left" w:pos="1157"/>
        </w:tabs>
        <w:spacing w:line="292" w:lineRule="auto"/>
        <w:ind w:right="1174" w:hanging="700"/>
        <w:rPr>
          <w:rFonts w:ascii="Century" w:hAnsi="Century"/>
        </w:rPr>
      </w:pPr>
      <w:r w:rsidRPr="00B17C7C">
        <w:rPr>
          <w:rFonts w:ascii="Century" w:hAnsi="Century"/>
          <w:w w:val="110"/>
        </w:rPr>
        <w:t>Consumers shall be entitled to receive a prior notice of 15 days before disconnection of cable services along with reasons. The consumers shall be</w:t>
      </w:r>
      <w:r w:rsidR="00A07EF2" w:rsidRPr="00B17C7C">
        <w:rPr>
          <w:rFonts w:ascii="Century" w:hAnsi="Century"/>
          <w:w w:val="110"/>
        </w:rPr>
        <w:t xml:space="preserve"> </w:t>
      </w:r>
      <w:r w:rsidRPr="00B17C7C">
        <w:rPr>
          <w:rFonts w:ascii="Century" w:hAnsi="Century"/>
          <w:w w:val="110"/>
        </w:rPr>
        <w:t>entitled to receive a</w:t>
      </w:r>
      <w:r w:rsidR="00A07EF2" w:rsidRPr="00B17C7C">
        <w:rPr>
          <w:rFonts w:ascii="Century" w:hAnsi="Century"/>
          <w:w w:val="110"/>
        </w:rPr>
        <w:t xml:space="preserve"> </w:t>
      </w:r>
      <w:r w:rsidRPr="00B17C7C">
        <w:rPr>
          <w:rFonts w:ascii="Century" w:hAnsi="Century"/>
          <w:w w:val="110"/>
        </w:rPr>
        <w:t>prior notice</w:t>
      </w:r>
      <w:r w:rsidR="00A07EF2" w:rsidRPr="00B17C7C">
        <w:rPr>
          <w:rFonts w:ascii="Century" w:hAnsi="Century"/>
          <w:w w:val="110"/>
        </w:rPr>
        <w:t xml:space="preserve"> </w:t>
      </w:r>
      <w:r w:rsidRPr="00B17C7C">
        <w:rPr>
          <w:rFonts w:ascii="Century" w:hAnsi="Century"/>
          <w:w w:val="110"/>
        </w:rPr>
        <w:t>of 3 days if any</w:t>
      </w:r>
      <w:r w:rsidR="00A07EF2" w:rsidRPr="00B17C7C">
        <w:rPr>
          <w:rFonts w:ascii="Century" w:hAnsi="Century"/>
          <w:w w:val="110"/>
        </w:rPr>
        <w:t xml:space="preserve"> </w:t>
      </w:r>
      <w:r w:rsidR="001476B0" w:rsidRPr="00B17C7C">
        <w:rPr>
          <w:rFonts w:ascii="Century" w:hAnsi="Century"/>
          <w:w w:val="110"/>
        </w:rPr>
        <w:t>facilitative</w:t>
      </w:r>
      <w:r w:rsidRPr="00B17C7C">
        <w:rPr>
          <w:rFonts w:ascii="Century" w:hAnsi="Century"/>
          <w:w w:val="110"/>
        </w:rPr>
        <w:t xml:space="preserve"> </w:t>
      </w:r>
      <w:r w:rsidR="001476B0" w:rsidRPr="00B17C7C">
        <w:rPr>
          <w:rFonts w:ascii="Century" w:hAnsi="Century"/>
          <w:w w:val="110"/>
        </w:rPr>
        <w:t>maintenance</w:t>
      </w:r>
      <w:r w:rsidR="00A07EF2" w:rsidRPr="00B17C7C">
        <w:rPr>
          <w:rFonts w:ascii="Century" w:hAnsi="Century"/>
          <w:w w:val="110"/>
        </w:rPr>
        <w:t xml:space="preserve"> </w:t>
      </w:r>
      <w:r w:rsidRPr="00B17C7C">
        <w:rPr>
          <w:rFonts w:ascii="Century" w:hAnsi="Century"/>
          <w:w w:val="110"/>
        </w:rPr>
        <w:t>work</w:t>
      </w:r>
      <w:r w:rsidR="00A07EF2" w:rsidRPr="00B17C7C">
        <w:rPr>
          <w:rFonts w:ascii="Century" w:hAnsi="Century"/>
          <w:w w:val="110"/>
        </w:rPr>
        <w:t xml:space="preserve"> </w:t>
      </w:r>
      <w:r w:rsidRPr="00B17C7C">
        <w:rPr>
          <w:rFonts w:ascii="Century" w:hAnsi="Century"/>
          <w:w w:val="110"/>
        </w:rPr>
        <w:t xml:space="preserve">is carried out which </w:t>
      </w:r>
      <w:r w:rsidRPr="00B17C7C">
        <w:rPr>
          <w:rFonts w:ascii="Century" w:hAnsi="Century"/>
          <w:spacing w:val="2"/>
          <w:w w:val="110"/>
        </w:rPr>
        <w:t xml:space="preserve">cause </w:t>
      </w:r>
      <w:r w:rsidRPr="00B17C7C">
        <w:rPr>
          <w:rFonts w:ascii="Century" w:hAnsi="Century"/>
          <w:w w:val="110"/>
        </w:rPr>
        <w:t>disruption in</w:t>
      </w:r>
      <w:r w:rsidR="00A07EF2" w:rsidRPr="00B17C7C">
        <w:rPr>
          <w:rFonts w:ascii="Century" w:hAnsi="Century"/>
          <w:w w:val="110"/>
        </w:rPr>
        <w:t xml:space="preserve"> </w:t>
      </w:r>
      <w:r w:rsidRPr="00B17C7C">
        <w:rPr>
          <w:rFonts w:ascii="Century" w:hAnsi="Century"/>
          <w:w w:val="110"/>
        </w:rPr>
        <w:t>signals</w:t>
      </w:r>
      <w:r w:rsidR="00A07EF2" w:rsidRPr="00B17C7C">
        <w:rPr>
          <w:rFonts w:ascii="Century" w:hAnsi="Century"/>
          <w:w w:val="110"/>
        </w:rPr>
        <w:t xml:space="preserve"> </w:t>
      </w:r>
      <w:r w:rsidRPr="00B17C7C">
        <w:rPr>
          <w:rFonts w:ascii="Century" w:hAnsi="Century"/>
          <w:w w:val="110"/>
        </w:rPr>
        <w:lastRenderedPageBreak/>
        <w:t>up</w:t>
      </w:r>
      <w:r w:rsidR="00A07EF2" w:rsidRPr="00B17C7C">
        <w:rPr>
          <w:rFonts w:ascii="Century" w:hAnsi="Century"/>
          <w:w w:val="110"/>
        </w:rPr>
        <w:t xml:space="preserve"> </w:t>
      </w:r>
      <w:r w:rsidRPr="00B17C7C">
        <w:rPr>
          <w:rFonts w:ascii="Century" w:hAnsi="Century"/>
          <w:w w:val="110"/>
        </w:rPr>
        <w:t>to</w:t>
      </w:r>
      <w:r w:rsidR="00A07EF2" w:rsidRPr="00B17C7C">
        <w:rPr>
          <w:rFonts w:ascii="Century" w:hAnsi="Century"/>
          <w:w w:val="110"/>
        </w:rPr>
        <w:t xml:space="preserve"> </w:t>
      </w:r>
      <w:r w:rsidRPr="00B17C7C">
        <w:rPr>
          <w:rFonts w:ascii="Century" w:hAnsi="Century"/>
          <w:w w:val="110"/>
        </w:rPr>
        <w:t>24</w:t>
      </w:r>
      <w:r w:rsidR="00A07EF2" w:rsidRPr="00B17C7C">
        <w:rPr>
          <w:rFonts w:ascii="Century" w:hAnsi="Century"/>
          <w:w w:val="110"/>
        </w:rPr>
        <w:t xml:space="preserve"> </w:t>
      </w:r>
      <w:r w:rsidRPr="00B17C7C">
        <w:rPr>
          <w:rFonts w:ascii="Century" w:hAnsi="Century"/>
          <w:w w:val="110"/>
        </w:rPr>
        <w:t>hours</w:t>
      </w:r>
      <w:r w:rsidR="00A07EF2" w:rsidRPr="00B17C7C">
        <w:rPr>
          <w:rFonts w:ascii="Century" w:hAnsi="Century"/>
          <w:w w:val="110"/>
        </w:rPr>
        <w:t xml:space="preserve"> </w:t>
      </w:r>
      <w:r w:rsidRPr="00B17C7C">
        <w:rPr>
          <w:rFonts w:ascii="Century" w:hAnsi="Century"/>
          <w:w w:val="110"/>
        </w:rPr>
        <w:t>or</w:t>
      </w:r>
      <w:r w:rsidR="00A07EF2" w:rsidRPr="00B17C7C">
        <w:rPr>
          <w:rFonts w:ascii="Century" w:hAnsi="Century"/>
          <w:w w:val="110"/>
        </w:rPr>
        <w:t xml:space="preserve"> </w:t>
      </w:r>
      <w:r w:rsidRPr="00B17C7C">
        <w:rPr>
          <w:rFonts w:ascii="Century" w:hAnsi="Century"/>
          <w:w w:val="110"/>
        </w:rPr>
        <w:t>a</w:t>
      </w:r>
      <w:r w:rsidR="00A07EF2" w:rsidRPr="00B17C7C">
        <w:rPr>
          <w:rFonts w:ascii="Century" w:hAnsi="Century"/>
          <w:w w:val="110"/>
        </w:rPr>
        <w:t xml:space="preserve"> </w:t>
      </w:r>
      <w:r w:rsidRPr="00B17C7C">
        <w:rPr>
          <w:rFonts w:ascii="Century" w:hAnsi="Century"/>
          <w:w w:val="110"/>
        </w:rPr>
        <w:t>prior</w:t>
      </w:r>
      <w:r w:rsidR="00A07EF2" w:rsidRPr="00B17C7C">
        <w:rPr>
          <w:rFonts w:ascii="Century" w:hAnsi="Century"/>
          <w:w w:val="110"/>
        </w:rPr>
        <w:t xml:space="preserve"> </w:t>
      </w:r>
      <w:r w:rsidRPr="00B17C7C">
        <w:rPr>
          <w:rFonts w:ascii="Century" w:hAnsi="Century"/>
          <w:w w:val="110"/>
        </w:rPr>
        <w:t>notice of 15 days if such disruption is likely to last more than 24</w:t>
      </w:r>
      <w:r w:rsidRPr="00B17C7C">
        <w:rPr>
          <w:rFonts w:ascii="Century" w:hAnsi="Century"/>
          <w:spacing w:val="5"/>
          <w:w w:val="110"/>
        </w:rPr>
        <w:t xml:space="preserve"> </w:t>
      </w:r>
      <w:r w:rsidRPr="00B17C7C">
        <w:rPr>
          <w:rFonts w:ascii="Century" w:hAnsi="Century"/>
          <w:w w:val="110"/>
        </w:rPr>
        <w:t>hours.</w:t>
      </w:r>
    </w:p>
    <w:p w:rsidR="00C91662" w:rsidRPr="00B17C7C" w:rsidRDefault="00C91662">
      <w:pPr>
        <w:pStyle w:val="BodyText"/>
        <w:spacing w:before="9"/>
        <w:rPr>
          <w:rFonts w:ascii="Century" w:hAnsi="Century"/>
          <w:sz w:val="22"/>
          <w:szCs w:val="22"/>
        </w:rPr>
      </w:pPr>
    </w:p>
    <w:p w:rsidR="00C91662" w:rsidRPr="00B17C7C" w:rsidRDefault="006578CA">
      <w:pPr>
        <w:pStyle w:val="ListParagraph"/>
        <w:numPr>
          <w:ilvl w:val="1"/>
          <w:numId w:val="3"/>
        </w:numPr>
        <w:tabs>
          <w:tab w:val="left" w:pos="1156"/>
          <w:tab w:val="left" w:pos="1157"/>
        </w:tabs>
        <w:spacing w:line="292" w:lineRule="auto"/>
        <w:ind w:right="1169" w:hanging="700"/>
        <w:rPr>
          <w:rFonts w:ascii="Century" w:hAnsi="Century"/>
        </w:rPr>
      </w:pPr>
      <w:r w:rsidRPr="00B17C7C">
        <w:rPr>
          <w:rFonts w:ascii="Century" w:hAnsi="Century"/>
          <w:w w:val="110"/>
        </w:rPr>
        <w:t>Consumers shall b</w:t>
      </w:r>
      <w:r w:rsidR="001476B0" w:rsidRPr="00B17C7C">
        <w:rPr>
          <w:rFonts w:ascii="Century" w:hAnsi="Century"/>
          <w:w w:val="110"/>
        </w:rPr>
        <w:t>e entitled to obtain a copy of Manual of Practice</w:t>
      </w:r>
      <w:r w:rsidRPr="00B17C7C">
        <w:rPr>
          <w:rFonts w:ascii="Century" w:hAnsi="Century"/>
          <w:w w:val="110"/>
        </w:rPr>
        <w:t xml:space="preserve"> and Consumer Charter </w:t>
      </w:r>
      <w:r w:rsidR="001476B0" w:rsidRPr="00B17C7C">
        <w:rPr>
          <w:rFonts w:ascii="Century" w:hAnsi="Century"/>
          <w:w w:val="110"/>
        </w:rPr>
        <w:t xml:space="preserve">at the time of subscription of </w:t>
      </w:r>
      <w:r w:rsidRPr="00B17C7C">
        <w:rPr>
          <w:rFonts w:ascii="Century" w:hAnsi="Century"/>
          <w:w w:val="110"/>
        </w:rPr>
        <w:t>service</w:t>
      </w:r>
      <w:r w:rsidR="00A07EF2" w:rsidRPr="00B17C7C">
        <w:rPr>
          <w:rFonts w:ascii="Century" w:hAnsi="Century"/>
          <w:w w:val="110"/>
        </w:rPr>
        <w:t xml:space="preserve"> </w:t>
      </w:r>
      <w:r w:rsidRPr="00B17C7C">
        <w:rPr>
          <w:rFonts w:ascii="Century" w:hAnsi="Century"/>
          <w:w w:val="110"/>
        </w:rPr>
        <w:t>from</w:t>
      </w:r>
      <w:r w:rsidR="00A07EF2" w:rsidRPr="00B17C7C">
        <w:rPr>
          <w:rFonts w:ascii="Century" w:hAnsi="Century"/>
          <w:w w:val="110"/>
        </w:rPr>
        <w:t xml:space="preserve"> </w:t>
      </w:r>
      <w:r w:rsidR="00EC6543" w:rsidRPr="00B17C7C">
        <w:rPr>
          <w:rFonts w:ascii="Century" w:hAnsi="Century"/>
          <w:w w:val="110"/>
        </w:rPr>
        <w:t>UDIGITAL</w:t>
      </w:r>
      <w:r w:rsidRPr="00B17C7C">
        <w:rPr>
          <w:rFonts w:ascii="Century" w:hAnsi="Century"/>
          <w:w w:val="110"/>
        </w:rPr>
        <w:t xml:space="preserve"> and</w:t>
      </w:r>
      <w:r w:rsidR="00A07EF2" w:rsidRPr="00B17C7C">
        <w:rPr>
          <w:rFonts w:ascii="Century" w:hAnsi="Century"/>
          <w:w w:val="110"/>
        </w:rPr>
        <w:t xml:space="preserve"> </w:t>
      </w:r>
      <w:r w:rsidRPr="00B17C7C">
        <w:rPr>
          <w:rFonts w:ascii="Century" w:hAnsi="Century"/>
          <w:w w:val="110"/>
        </w:rPr>
        <w:t>its</w:t>
      </w:r>
      <w:r w:rsidR="00A07EF2" w:rsidRPr="00B17C7C">
        <w:rPr>
          <w:rFonts w:ascii="Century" w:hAnsi="Century"/>
          <w:w w:val="110"/>
        </w:rPr>
        <w:t xml:space="preserve"> </w:t>
      </w:r>
      <w:r w:rsidRPr="00B17C7C">
        <w:rPr>
          <w:rFonts w:ascii="Century" w:hAnsi="Century"/>
          <w:w w:val="110"/>
        </w:rPr>
        <w:t>LCOs.</w:t>
      </w:r>
    </w:p>
    <w:p w:rsidR="00C91662" w:rsidRPr="00B17C7C" w:rsidRDefault="00C91662">
      <w:pPr>
        <w:pStyle w:val="BodyText"/>
        <w:rPr>
          <w:rFonts w:ascii="Century" w:hAnsi="Century"/>
          <w:sz w:val="22"/>
          <w:szCs w:val="22"/>
        </w:rPr>
      </w:pPr>
    </w:p>
    <w:p w:rsidR="00C91662" w:rsidRPr="00B17C7C" w:rsidRDefault="006578CA">
      <w:pPr>
        <w:pStyle w:val="ListParagraph"/>
        <w:numPr>
          <w:ilvl w:val="1"/>
          <w:numId w:val="3"/>
        </w:numPr>
        <w:tabs>
          <w:tab w:val="left" w:pos="1156"/>
          <w:tab w:val="left" w:pos="1157"/>
        </w:tabs>
        <w:spacing w:line="292" w:lineRule="auto"/>
        <w:ind w:right="1170" w:hanging="700"/>
        <w:rPr>
          <w:rFonts w:ascii="Century" w:hAnsi="Century"/>
        </w:rPr>
      </w:pPr>
      <w:r w:rsidRPr="00B17C7C">
        <w:rPr>
          <w:rFonts w:ascii="Century" w:hAnsi="Century"/>
          <w:w w:val="110"/>
        </w:rPr>
        <w:t>A consumer is entitled to</w:t>
      </w:r>
      <w:r w:rsidR="00A07EF2" w:rsidRPr="00B17C7C">
        <w:rPr>
          <w:rFonts w:ascii="Century" w:hAnsi="Century"/>
          <w:w w:val="110"/>
        </w:rPr>
        <w:t xml:space="preserve"> </w:t>
      </w:r>
      <w:r w:rsidRPr="00B17C7C">
        <w:rPr>
          <w:rFonts w:ascii="Century" w:hAnsi="Century"/>
          <w:w w:val="110"/>
        </w:rPr>
        <w:t>reduction</w:t>
      </w:r>
      <w:r w:rsidR="00A07EF2" w:rsidRPr="00B17C7C">
        <w:rPr>
          <w:rFonts w:ascii="Century" w:hAnsi="Century"/>
          <w:w w:val="110"/>
        </w:rPr>
        <w:t xml:space="preserve"> </w:t>
      </w:r>
      <w:r w:rsidRPr="00B17C7C">
        <w:rPr>
          <w:rFonts w:ascii="Century" w:hAnsi="Century"/>
          <w:w w:val="110"/>
        </w:rPr>
        <w:t>in</w:t>
      </w:r>
      <w:r w:rsidR="00A07EF2" w:rsidRPr="00B17C7C">
        <w:rPr>
          <w:rFonts w:ascii="Century" w:hAnsi="Century"/>
          <w:w w:val="110"/>
        </w:rPr>
        <w:t xml:space="preserve"> </w:t>
      </w:r>
      <w:r w:rsidRPr="00B17C7C">
        <w:rPr>
          <w:rFonts w:ascii="Century" w:hAnsi="Century"/>
          <w:w w:val="110"/>
        </w:rPr>
        <w:t>the</w:t>
      </w:r>
      <w:r w:rsidR="00A07EF2" w:rsidRPr="00B17C7C">
        <w:rPr>
          <w:rFonts w:ascii="Century" w:hAnsi="Century"/>
          <w:w w:val="110"/>
        </w:rPr>
        <w:t xml:space="preserve"> </w:t>
      </w:r>
      <w:r w:rsidRPr="00B17C7C">
        <w:rPr>
          <w:rFonts w:ascii="Century" w:hAnsi="Century"/>
          <w:w w:val="110"/>
        </w:rPr>
        <w:t>monthly</w:t>
      </w:r>
      <w:r w:rsidR="00A07EF2" w:rsidRPr="00B17C7C">
        <w:rPr>
          <w:rFonts w:ascii="Century" w:hAnsi="Century"/>
          <w:w w:val="110"/>
        </w:rPr>
        <w:t xml:space="preserve"> </w:t>
      </w:r>
      <w:r w:rsidRPr="00B17C7C">
        <w:rPr>
          <w:rFonts w:ascii="Century" w:hAnsi="Century"/>
          <w:w w:val="110"/>
        </w:rPr>
        <w:t>subscription</w:t>
      </w:r>
      <w:r w:rsidR="00A07EF2" w:rsidRPr="00B17C7C">
        <w:rPr>
          <w:rFonts w:ascii="Century" w:hAnsi="Century"/>
          <w:w w:val="110"/>
        </w:rPr>
        <w:t xml:space="preserve"> </w:t>
      </w:r>
      <w:r w:rsidRPr="00B17C7C">
        <w:rPr>
          <w:rFonts w:ascii="Century" w:hAnsi="Century"/>
          <w:w w:val="110"/>
        </w:rPr>
        <w:t>charges payable by it to the amount equivalent to the</w:t>
      </w:r>
      <w:r w:rsidR="00A07EF2" w:rsidRPr="00B17C7C">
        <w:rPr>
          <w:rFonts w:ascii="Century" w:hAnsi="Century"/>
          <w:w w:val="110"/>
        </w:rPr>
        <w:t xml:space="preserve"> </w:t>
      </w:r>
      <w:r w:rsidRPr="00B17C7C">
        <w:rPr>
          <w:rFonts w:ascii="Century" w:hAnsi="Century"/>
          <w:w w:val="110"/>
        </w:rPr>
        <w:t>a-la-carte</w:t>
      </w:r>
      <w:r w:rsidR="00A07EF2" w:rsidRPr="00B17C7C">
        <w:rPr>
          <w:rFonts w:ascii="Century" w:hAnsi="Century"/>
          <w:w w:val="110"/>
        </w:rPr>
        <w:t xml:space="preserve"> </w:t>
      </w:r>
      <w:r w:rsidRPr="00B17C7C">
        <w:rPr>
          <w:rFonts w:ascii="Century" w:hAnsi="Century"/>
          <w:w w:val="110"/>
        </w:rPr>
        <w:t>rate</w:t>
      </w:r>
      <w:r w:rsidR="00A07EF2" w:rsidRPr="00B17C7C">
        <w:rPr>
          <w:rFonts w:ascii="Century" w:hAnsi="Century"/>
          <w:w w:val="110"/>
        </w:rPr>
        <w:t xml:space="preserve"> </w:t>
      </w:r>
      <w:r w:rsidRPr="00B17C7C">
        <w:rPr>
          <w:rFonts w:ascii="Century" w:hAnsi="Century"/>
          <w:w w:val="110"/>
        </w:rPr>
        <w:t>of</w:t>
      </w:r>
      <w:r w:rsidR="00A07EF2" w:rsidRPr="00B17C7C">
        <w:rPr>
          <w:rFonts w:ascii="Century" w:hAnsi="Century"/>
          <w:w w:val="110"/>
        </w:rPr>
        <w:t xml:space="preserve"> </w:t>
      </w:r>
      <w:r w:rsidRPr="00B17C7C">
        <w:rPr>
          <w:rFonts w:ascii="Century" w:hAnsi="Century"/>
          <w:w w:val="110"/>
        </w:rPr>
        <w:t>such</w:t>
      </w:r>
      <w:r w:rsidR="00A07EF2" w:rsidRPr="00B17C7C">
        <w:rPr>
          <w:rFonts w:ascii="Century" w:hAnsi="Century"/>
          <w:w w:val="110"/>
        </w:rPr>
        <w:t xml:space="preserve"> </w:t>
      </w:r>
      <w:r w:rsidRPr="00B17C7C">
        <w:rPr>
          <w:rFonts w:ascii="Century" w:hAnsi="Century"/>
          <w:w w:val="110"/>
        </w:rPr>
        <w:t>channel from the date of</w:t>
      </w:r>
      <w:r w:rsidR="00A07EF2" w:rsidRPr="00B17C7C">
        <w:rPr>
          <w:rFonts w:ascii="Century" w:hAnsi="Century"/>
          <w:w w:val="110"/>
        </w:rPr>
        <w:t xml:space="preserve"> </w:t>
      </w:r>
      <w:r w:rsidRPr="00B17C7C">
        <w:rPr>
          <w:rFonts w:ascii="Century" w:hAnsi="Century"/>
          <w:w w:val="110"/>
        </w:rPr>
        <w:t>discontinuation</w:t>
      </w:r>
      <w:r w:rsidR="00A07EF2" w:rsidRPr="00B17C7C">
        <w:rPr>
          <w:rFonts w:ascii="Century" w:hAnsi="Century"/>
          <w:w w:val="110"/>
        </w:rPr>
        <w:t xml:space="preserve"> </w:t>
      </w:r>
      <w:r w:rsidRPr="00B17C7C">
        <w:rPr>
          <w:rFonts w:ascii="Century" w:hAnsi="Century"/>
          <w:w w:val="110"/>
        </w:rPr>
        <w:t>of the channel</w:t>
      </w:r>
      <w:r w:rsidR="00A07EF2" w:rsidRPr="00B17C7C">
        <w:rPr>
          <w:rFonts w:ascii="Century" w:hAnsi="Century"/>
          <w:w w:val="110"/>
        </w:rPr>
        <w:t xml:space="preserve"> </w:t>
      </w:r>
      <w:r w:rsidRPr="00B17C7C">
        <w:rPr>
          <w:rFonts w:ascii="Century" w:hAnsi="Century"/>
          <w:w w:val="110"/>
        </w:rPr>
        <w:t>if any channel which is a part</w:t>
      </w:r>
      <w:r w:rsidR="00962A09" w:rsidRPr="00B17C7C">
        <w:rPr>
          <w:rFonts w:ascii="Century" w:hAnsi="Century"/>
          <w:w w:val="110"/>
        </w:rPr>
        <w:t xml:space="preserve"> </w:t>
      </w:r>
      <w:r w:rsidRPr="00B17C7C">
        <w:rPr>
          <w:rFonts w:ascii="Century" w:hAnsi="Century"/>
          <w:w w:val="110"/>
        </w:rPr>
        <w:t>of a package</w:t>
      </w:r>
      <w:r w:rsidR="00A07EF2" w:rsidRPr="00B17C7C">
        <w:rPr>
          <w:rFonts w:ascii="Century" w:hAnsi="Century"/>
          <w:w w:val="110"/>
        </w:rPr>
        <w:t xml:space="preserve"> </w:t>
      </w:r>
      <w:r w:rsidRPr="00B17C7C">
        <w:rPr>
          <w:rFonts w:ascii="Century" w:hAnsi="Century"/>
          <w:w w:val="110"/>
        </w:rPr>
        <w:t>subscribed</w:t>
      </w:r>
      <w:r w:rsidR="00A07EF2" w:rsidRPr="00B17C7C">
        <w:rPr>
          <w:rFonts w:ascii="Century" w:hAnsi="Century"/>
          <w:w w:val="110"/>
        </w:rPr>
        <w:t xml:space="preserve"> </w:t>
      </w:r>
      <w:r w:rsidRPr="00B17C7C">
        <w:rPr>
          <w:rFonts w:ascii="Century" w:hAnsi="Century"/>
          <w:w w:val="110"/>
        </w:rPr>
        <w:t>by</w:t>
      </w:r>
      <w:r w:rsidR="00A07EF2" w:rsidRPr="00B17C7C">
        <w:rPr>
          <w:rFonts w:ascii="Century" w:hAnsi="Century"/>
          <w:w w:val="110"/>
        </w:rPr>
        <w:t xml:space="preserve"> </w:t>
      </w:r>
      <w:r w:rsidRPr="00B17C7C">
        <w:rPr>
          <w:rFonts w:ascii="Century" w:hAnsi="Century"/>
          <w:w w:val="110"/>
        </w:rPr>
        <w:t>a</w:t>
      </w:r>
      <w:r w:rsidR="00A07EF2" w:rsidRPr="00B17C7C">
        <w:rPr>
          <w:rFonts w:ascii="Century" w:hAnsi="Century"/>
          <w:w w:val="110"/>
        </w:rPr>
        <w:t xml:space="preserve"> </w:t>
      </w:r>
      <w:r w:rsidRPr="00B17C7C">
        <w:rPr>
          <w:rFonts w:ascii="Century" w:hAnsi="Century"/>
          <w:w w:val="110"/>
        </w:rPr>
        <w:t>consumer</w:t>
      </w:r>
      <w:r w:rsidR="00A07EF2" w:rsidRPr="00B17C7C">
        <w:rPr>
          <w:rFonts w:ascii="Century" w:hAnsi="Century"/>
          <w:w w:val="110"/>
        </w:rPr>
        <w:t xml:space="preserve"> </w:t>
      </w:r>
      <w:r w:rsidRPr="00B17C7C">
        <w:rPr>
          <w:rFonts w:ascii="Century" w:hAnsi="Century"/>
          <w:w w:val="110"/>
        </w:rPr>
        <w:t>becomes</w:t>
      </w:r>
      <w:r w:rsidR="00A07EF2" w:rsidRPr="00B17C7C">
        <w:rPr>
          <w:rFonts w:ascii="Century" w:hAnsi="Century"/>
          <w:w w:val="110"/>
        </w:rPr>
        <w:t xml:space="preserve"> </w:t>
      </w:r>
      <w:r w:rsidRPr="00B17C7C">
        <w:rPr>
          <w:rFonts w:ascii="Century" w:hAnsi="Century"/>
          <w:w w:val="110"/>
        </w:rPr>
        <w:t>unavailable</w:t>
      </w:r>
      <w:r w:rsidR="00A07EF2" w:rsidRPr="00B17C7C">
        <w:rPr>
          <w:rFonts w:ascii="Century" w:hAnsi="Century"/>
          <w:w w:val="110"/>
        </w:rPr>
        <w:t xml:space="preserve"> </w:t>
      </w:r>
      <w:r w:rsidRPr="00B17C7C">
        <w:rPr>
          <w:rFonts w:ascii="Century" w:hAnsi="Century"/>
          <w:w w:val="110"/>
        </w:rPr>
        <w:t>on</w:t>
      </w:r>
      <w:r w:rsidR="00A07EF2" w:rsidRPr="00B17C7C">
        <w:rPr>
          <w:rFonts w:ascii="Century" w:hAnsi="Century"/>
          <w:w w:val="110"/>
        </w:rPr>
        <w:t xml:space="preserve"> </w:t>
      </w:r>
      <w:r w:rsidRPr="00B17C7C">
        <w:rPr>
          <w:rFonts w:ascii="Century" w:hAnsi="Century"/>
          <w:w w:val="110"/>
        </w:rPr>
        <w:t>the</w:t>
      </w:r>
      <w:r w:rsidR="00A07EF2" w:rsidRPr="00B17C7C">
        <w:rPr>
          <w:rFonts w:ascii="Century" w:hAnsi="Century"/>
          <w:w w:val="110"/>
        </w:rPr>
        <w:t xml:space="preserve"> </w:t>
      </w:r>
      <w:r w:rsidRPr="00B17C7C">
        <w:rPr>
          <w:rFonts w:ascii="Century" w:hAnsi="Century"/>
          <w:w w:val="110"/>
        </w:rPr>
        <w:t>network</w:t>
      </w:r>
      <w:r w:rsidR="00A07EF2" w:rsidRPr="00B17C7C">
        <w:rPr>
          <w:rFonts w:ascii="Century" w:hAnsi="Century"/>
          <w:w w:val="110"/>
        </w:rPr>
        <w:t xml:space="preserve"> </w:t>
      </w:r>
      <w:r w:rsidRPr="00B17C7C">
        <w:rPr>
          <w:rFonts w:ascii="Century" w:hAnsi="Century"/>
          <w:w w:val="110"/>
        </w:rPr>
        <w:t xml:space="preserve">of </w:t>
      </w:r>
      <w:r w:rsidR="00EC6543" w:rsidRPr="00B17C7C">
        <w:rPr>
          <w:rFonts w:ascii="Century" w:hAnsi="Century"/>
          <w:w w:val="110"/>
        </w:rPr>
        <w:t>UDIGITAL</w:t>
      </w:r>
      <w:r w:rsidR="00A07EF2" w:rsidRPr="00B17C7C">
        <w:rPr>
          <w:rFonts w:ascii="Century" w:hAnsi="Century"/>
          <w:w w:val="110"/>
        </w:rPr>
        <w:t xml:space="preserve"> </w:t>
      </w:r>
      <w:r w:rsidRPr="00B17C7C">
        <w:rPr>
          <w:rFonts w:ascii="Century" w:hAnsi="Century"/>
          <w:w w:val="110"/>
        </w:rPr>
        <w:t>and the channels have not been</w:t>
      </w:r>
      <w:r w:rsidRPr="00B17C7C">
        <w:rPr>
          <w:rFonts w:ascii="Century" w:hAnsi="Century"/>
          <w:spacing w:val="-3"/>
          <w:w w:val="110"/>
        </w:rPr>
        <w:t xml:space="preserve"> </w:t>
      </w:r>
      <w:r w:rsidRPr="00B17C7C">
        <w:rPr>
          <w:rFonts w:ascii="Century" w:hAnsi="Century"/>
          <w:w w:val="110"/>
        </w:rPr>
        <w:t>replaced.</w:t>
      </w:r>
    </w:p>
    <w:p w:rsidR="00C91662" w:rsidRPr="00B17C7C" w:rsidRDefault="00C91662">
      <w:pPr>
        <w:pStyle w:val="BodyText"/>
        <w:spacing w:before="10"/>
        <w:rPr>
          <w:rFonts w:ascii="Century" w:hAnsi="Century"/>
          <w:sz w:val="22"/>
          <w:szCs w:val="22"/>
        </w:rPr>
      </w:pPr>
    </w:p>
    <w:p w:rsidR="00C91662" w:rsidRPr="0030680E" w:rsidRDefault="006578CA" w:rsidP="0030680E">
      <w:pPr>
        <w:pStyle w:val="ListParagraph"/>
        <w:numPr>
          <w:ilvl w:val="1"/>
          <w:numId w:val="3"/>
        </w:numPr>
        <w:tabs>
          <w:tab w:val="left" w:pos="1156"/>
          <w:tab w:val="left" w:pos="1157"/>
        </w:tabs>
        <w:spacing w:before="109" w:line="290" w:lineRule="auto"/>
        <w:ind w:right="1300" w:hanging="700"/>
        <w:rPr>
          <w:rFonts w:ascii="Century" w:hAnsi="Century"/>
        </w:rPr>
      </w:pPr>
      <w:r w:rsidRPr="0030680E">
        <w:rPr>
          <w:rFonts w:ascii="Century" w:hAnsi="Century"/>
          <w:w w:val="110"/>
        </w:rPr>
        <w:t>Consumers are entitled to re</w:t>
      </w:r>
      <w:r w:rsidR="001476B0" w:rsidRPr="0030680E">
        <w:rPr>
          <w:rFonts w:ascii="Century" w:hAnsi="Century"/>
          <w:w w:val="110"/>
        </w:rPr>
        <w:t xml:space="preserve">ceive a prior notice of 15 days if </w:t>
      </w:r>
      <w:r w:rsidR="00EC6543" w:rsidRPr="0030680E">
        <w:rPr>
          <w:rFonts w:ascii="Century" w:hAnsi="Century"/>
          <w:w w:val="110"/>
        </w:rPr>
        <w:t>UDIGITAL</w:t>
      </w:r>
      <w:r w:rsidR="001476B0" w:rsidRPr="0030680E">
        <w:rPr>
          <w:rFonts w:ascii="Century" w:hAnsi="Century"/>
          <w:w w:val="110"/>
        </w:rPr>
        <w:t xml:space="preserve"> takes off the </w:t>
      </w:r>
      <w:r w:rsidRPr="0030680E">
        <w:rPr>
          <w:rFonts w:ascii="Century" w:hAnsi="Century"/>
          <w:w w:val="110"/>
        </w:rPr>
        <w:t>air</w:t>
      </w:r>
      <w:r w:rsidRPr="0030680E">
        <w:rPr>
          <w:rFonts w:ascii="Century" w:hAnsi="Century"/>
          <w:spacing w:val="16"/>
          <w:w w:val="110"/>
        </w:rPr>
        <w:t xml:space="preserve"> </w:t>
      </w:r>
      <w:r w:rsidRPr="0030680E">
        <w:rPr>
          <w:rFonts w:ascii="Century" w:hAnsi="Century"/>
          <w:w w:val="110"/>
        </w:rPr>
        <w:t>or</w:t>
      </w:r>
      <w:r w:rsidRPr="0030680E">
        <w:rPr>
          <w:rFonts w:ascii="Century" w:hAnsi="Century"/>
          <w:spacing w:val="17"/>
          <w:w w:val="110"/>
        </w:rPr>
        <w:t xml:space="preserve"> </w:t>
      </w:r>
      <w:r w:rsidRPr="0030680E">
        <w:rPr>
          <w:rFonts w:ascii="Century" w:hAnsi="Century"/>
          <w:w w:val="110"/>
        </w:rPr>
        <w:t>discontinue</w:t>
      </w:r>
      <w:r w:rsidRPr="0030680E">
        <w:rPr>
          <w:rFonts w:ascii="Century" w:hAnsi="Century"/>
          <w:spacing w:val="18"/>
          <w:w w:val="110"/>
        </w:rPr>
        <w:t xml:space="preserve"> </w:t>
      </w:r>
      <w:r w:rsidRPr="0030680E">
        <w:rPr>
          <w:rFonts w:ascii="Century" w:hAnsi="Century"/>
          <w:w w:val="110"/>
        </w:rPr>
        <w:t>exhibition</w:t>
      </w:r>
      <w:r w:rsidRPr="0030680E">
        <w:rPr>
          <w:rFonts w:ascii="Century" w:hAnsi="Century"/>
          <w:spacing w:val="16"/>
          <w:w w:val="110"/>
        </w:rPr>
        <w:t xml:space="preserve"> </w:t>
      </w:r>
      <w:r w:rsidRPr="0030680E">
        <w:rPr>
          <w:rFonts w:ascii="Century" w:hAnsi="Century"/>
          <w:w w:val="110"/>
        </w:rPr>
        <w:t>of</w:t>
      </w:r>
      <w:r w:rsidRPr="0030680E">
        <w:rPr>
          <w:rFonts w:ascii="Century" w:hAnsi="Century"/>
          <w:spacing w:val="17"/>
          <w:w w:val="110"/>
        </w:rPr>
        <w:t xml:space="preserve"> </w:t>
      </w:r>
      <w:r w:rsidRPr="0030680E">
        <w:rPr>
          <w:rFonts w:ascii="Century" w:hAnsi="Century"/>
          <w:w w:val="110"/>
        </w:rPr>
        <w:t>any</w:t>
      </w:r>
      <w:r w:rsidRPr="0030680E">
        <w:rPr>
          <w:rFonts w:ascii="Century" w:hAnsi="Century"/>
          <w:spacing w:val="15"/>
          <w:w w:val="110"/>
        </w:rPr>
        <w:t xml:space="preserve"> </w:t>
      </w:r>
      <w:r w:rsidRPr="0030680E">
        <w:rPr>
          <w:rFonts w:ascii="Century" w:hAnsi="Century"/>
          <w:w w:val="110"/>
        </w:rPr>
        <w:t>channel</w:t>
      </w:r>
      <w:r w:rsidRPr="0030680E">
        <w:rPr>
          <w:rFonts w:ascii="Century" w:hAnsi="Century"/>
          <w:spacing w:val="18"/>
          <w:w w:val="110"/>
        </w:rPr>
        <w:t xml:space="preserve"> </w:t>
      </w:r>
      <w:r w:rsidRPr="0030680E">
        <w:rPr>
          <w:rFonts w:ascii="Century" w:hAnsi="Century"/>
          <w:w w:val="110"/>
        </w:rPr>
        <w:t>on</w:t>
      </w:r>
      <w:r w:rsidRPr="0030680E">
        <w:rPr>
          <w:rFonts w:ascii="Century" w:hAnsi="Century"/>
          <w:spacing w:val="14"/>
          <w:w w:val="110"/>
        </w:rPr>
        <w:t xml:space="preserve"> </w:t>
      </w:r>
      <w:r w:rsidRPr="0030680E">
        <w:rPr>
          <w:rFonts w:ascii="Century" w:hAnsi="Century"/>
          <w:w w:val="110"/>
        </w:rPr>
        <w:t>its</w:t>
      </w:r>
      <w:r w:rsidRPr="0030680E">
        <w:rPr>
          <w:rFonts w:ascii="Century" w:hAnsi="Century"/>
          <w:spacing w:val="18"/>
          <w:w w:val="110"/>
        </w:rPr>
        <w:t xml:space="preserve"> </w:t>
      </w:r>
      <w:r w:rsidRPr="0030680E">
        <w:rPr>
          <w:rFonts w:ascii="Century" w:hAnsi="Century"/>
          <w:w w:val="110"/>
        </w:rPr>
        <w:t>network.</w:t>
      </w:r>
      <w:r w:rsidRPr="0030680E">
        <w:rPr>
          <w:rFonts w:ascii="Century" w:hAnsi="Century"/>
          <w:spacing w:val="17"/>
          <w:w w:val="110"/>
        </w:rPr>
        <w:t xml:space="preserve"> </w:t>
      </w:r>
      <w:r w:rsidRPr="0030680E">
        <w:rPr>
          <w:rFonts w:ascii="Century" w:hAnsi="Century"/>
          <w:w w:val="110"/>
        </w:rPr>
        <w:t>However,</w:t>
      </w:r>
      <w:r w:rsidRPr="0030680E">
        <w:rPr>
          <w:rFonts w:ascii="Century" w:hAnsi="Century"/>
          <w:spacing w:val="17"/>
          <w:w w:val="110"/>
        </w:rPr>
        <w:t xml:space="preserve"> </w:t>
      </w:r>
      <w:r w:rsidR="00EC6543" w:rsidRPr="0030680E">
        <w:rPr>
          <w:rFonts w:ascii="Century" w:hAnsi="Century"/>
          <w:w w:val="110"/>
        </w:rPr>
        <w:t xml:space="preserve">UDIGITAL </w:t>
      </w:r>
      <w:r w:rsidRPr="0030680E">
        <w:rPr>
          <w:rFonts w:ascii="Century" w:hAnsi="Century"/>
          <w:w w:val="110"/>
        </w:rPr>
        <w:t>shall not be required</w:t>
      </w:r>
      <w:r w:rsidR="00A07EF2" w:rsidRPr="0030680E">
        <w:rPr>
          <w:rFonts w:ascii="Century" w:hAnsi="Century"/>
          <w:w w:val="110"/>
        </w:rPr>
        <w:t xml:space="preserve"> </w:t>
      </w:r>
      <w:r w:rsidRPr="0030680E">
        <w:rPr>
          <w:rFonts w:ascii="Century" w:hAnsi="Century"/>
          <w:w w:val="110"/>
        </w:rPr>
        <w:t>to</w:t>
      </w:r>
      <w:r w:rsidR="00A07EF2" w:rsidRPr="0030680E">
        <w:rPr>
          <w:rFonts w:ascii="Century" w:hAnsi="Century"/>
          <w:w w:val="110"/>
        </w:rPr>
        <w:t xml:space="preserve"> </w:t>
      </w:r>
      <w:r w:rsidRPr="0030680E">
        <w:rPr>
          <w:rFonts w:ascii="Century" w:hAnsi="Century"/>
          <w:w w:val="110"/>
        </w:rPr>
        <w:t>give</w:t>
      </w:r>
      <w:r w:rsidR="00A07EF2" w:rsidRPr="0030680E">
        <w:rPr>
          <w:rFonts w:ascii="Century" w:hAnsi="Century"/>
          <w:w w:val="110"/>
        </w:rPr>
        <w:t xml:space="preserve"> </w:t>
      </w:r>
      <w:r w:rsidRPr="0030680E">
        <w:rPr>
          <w:rFonts w:ascii="Century" w:hAnsi="Century"/>
          <w:w w:val="110"/>
        </w:rPr>
        <w:t>any</w:t>
      </w:r>
      <w:r w:rsidR="00A07EF2" w:rsidRPr="0030680E">
        <w:rPr>
          <w:rFonts w:ascii="Century" w:hAnsi="Century"/>
          <w:w w:val="110"/>
        </w:rPr>
        <w:t xml:space="preserve"> </w:t>
      </w:r>
      <w:r w:rsidRPr="0030680E">
        <w:rPr>
          <w:rFonts w:ascii="Century" w:hAnsi="Century"/>
          <w:w w:val="110"/>
        </w:rPr>
        <w:t>notice</w:t>
      </w:r>
      <w:r w:rsidR="00A07EF2" w:rsidRPr="0030680E">
        <w:rPr>
          <w:rFonts w:ascii="Century" w:hAnsi="Century"/>
          <w:w w:val="110"/>
        </w:rPr>
        <w:t xml:space="preserve"> </w:t>
      </w:r>
      <w:r w:rsidRPr="0030680E">
        <w:rPr>
          <w:rFonts w:ascii="Century" w:hAnsi="Century"/>
          <w:w w:val="110"/>
        </w:rPr>
        <w:t>if</w:t>
      </w:r>
      <w:r w:rsidR="00A07EF2" w:rsidRPr="0030680E">
        <w:rPr>
          <w:rFonts w:ascii="Century" w:hAnsi="Century"/>
          <w:w w:val="110"/>
        </w:rPr>
        <w:t xml:space="preserve"> </w:t>
      </w:r>
      <w:r w:rsidRPr="0030680E">
        <w:rPr>
          <w:rFonts w:ascii="Century" w:hAnsi="Century"/>
          <w:w w:val="110"/>
        </w:rPr>
        <w:t>any</w:t>
      </w:r>
      <w:r w:rsidR="00A07EF2" w:rsidRPr="0030680E">
        <w:rPr>
          <w:rFonts w:ascii="Century" w:hAnsi="Century"/>
          <w:w w:val="110"/>
        </w:rPr>
        <w:t xml:space="preserve"> </w:t>
      </w:r>
      <w:r w:rsidRPr="0030680E">
        <w:rPr>
          <w:rFonts w:ascii="Century" w:hAnsi="Century"/>
          <w:w w:val="110"/>
        </w:rPr>
        <w:t>discontinuation</w:t>
      </w:r>
      <w:r w:rsidR="00A07EF2" w:rsidRPr="0030680E">
        <w:rPr>
          <w:rFonts w:ascii="Century" w:hAnsi="Century"/>
          <w:w w:val="110"/>
        </w:rPr>
        <w:t xml:space="preserve"> </w:t>
      </w:r>
      <w:r w:rsidRPr="0030680E">
        <w:rPr>
          <w:rFonts w:ascii="Century" w:hAnsi="Century"/>
          <w:w w:val="110"/>
        </w:rPr>
        <w:t>happens</w:t>
      </w:r>
      <w:r w:rsidR="00A07EF2" w:rsidRPr="0030680E">
        <w:rPr>
          <w:rFonts w:ascii="Century" w:hAnsi="Century"/>
          <w:w w:val="110"/>
        </w:rPr>
        <w:t xml:space="preserve"> </w:t>
      </w:r>
      <w:r w:rsidRPr="0030680E">
        <w:rPr>
          <w:rFonts w:ascii="Century" w:hAnsi="Century"/>
          <w:w w:val="110"/>
        </w:rPr>
        <w:t>because of any natural calamities or reasons beyond the</w:t>
      </w:r>
      <w:r w:rsidRPr="0030680E">
        <w:rPr>
          <w:rFonts w:ascii="Century" w:hAnsi="Century"/>
          <w:spacing w:val="38"/>
          <w:w w:val="110"/>
        </w:rPr>
        <w:t xml:space="preserve"> </w:t>
      </w:r>
      <w:r w:rsidRPr="0030680E">
        <w:rPr>
          <w:rFonts w:ascii="Century" w:hAnsi="Century"/>
          <w:w w:val="110"/>
        </w:rPr>
        <w:t xml:space="preserve">control of </w:t>
      </w:r>
      <w:proofErr w:type="gramStart"/>
      <w:r w:rsidR="00EC6543" w:rsidRPr="0030680E">
        <w:rPr>
          <w:rFonts w:ascii="Century" w:hAnsi="Century"/>
          <w:w w:val="110"/>
        </w:rPr>
        <w:t xml:space="preserve">UDIGITAL </w:t>
      </w:r>
      <w:r w:rsidRPr="0030680E">
        <w:rPr>
          <w:rFonts w:ascii="Century" w:hAnsi="Century"/>
          <w:w w:val="110"/>
        </w:rPr>
        <w:t>.</w:t>
      </w:r>
      <w:proofErr w:type="gramEnd"/>
    </w:p>
    <w:p w:rsidR="00C91662" w:rsidRPr="00B17C7C" w:rsidRDefault="00C91662">
      <w:pPr>
        <w:pStyle w:val="BodyText"/>
        <w:spacing w:before="3"/>
        <w:rPr>
          <w:rFonts w:ascii="Century" w:hAnsi="Century"/>
          <w:sz w:val="22"/>
          <w:szCs w:val="22"/>
        </w:rPr>
      </w:pPr>
    </w:p>
    <w:p w:rsidR="00C91662" w:rsidRPr="00B17C7C" w:rsidRDefault="006578CA">
      <w:pPr>
        <w:pStyle w:val="ListParagraph"/>
        <w:numPr>
          <w:ilvl w:val="1"/>
          <w:numId w:val="3"/>
        </w:numPr>
        <w:tabs>
          <w:tab w:val="left" w:pos="1156"/>
          <w:tab w:val="left" w:pos="1157"/>
        </w:tabs>
        <w:spacing w:line="292" w:lineRule="auto"/>
        <w:ind w:right="1170" w:hanging="700"/>
        <w:rPr>
          <w:rFonts w:ascii="Century" w:hAnsi="Century"/>
        </w:rPr>
      </w:pPr>
      <w:r w:rsidRPr="00B17C7C">
        <w:rPr>
          <w:rFonts w:ascii="Century" w:hAnsi="Century"/>
          <w:w w:val="110"/>
        </w:rPr>
        <w:t>Consumers are entitled to appr</w:t>
      </w:r>
      <w:r w:rsidR="001476B0" w:rsidRPr="00B17C7C">
        <w:rPr>
          <w:rFonts w:ascii="Century" w:hAnsi="Century"/>
          <w:w w:val="110"/>
        </w:rPr>
        <w:t xml:space="preserve">oach the customer care team of UDIGITAL and its </w:t>
      </w:r>
      <w:r w:rsidRPr="00B17C7C">
        <w:rPr>
          <w:rFonts w:ascii="Century" w:hAnsi="Century"/>
          <w:w w:val="110"/>
        </w:rPr>
        <w:t xml:space="preserve">LCOs for </w:t>
      </w:r>
      <w:r w:rsidR="001476B0" w:rsidRPr="00B17C7C">
        <w:rPr>
          <w:rFonts w:ascii="Century" w:hAnsi="Century"/>
          <w:w w:val="110"/>
        </w:rPr>
        <w:t>redressal</w:t>
      </w:r>
      <w:r w:rsidRPr="00B17C7C">
        <w:rPr>
          <w:rFonts w:ascii="Century" w:hAnsi="Century"/>
          <w:w w:val="110"/>
        </w:rPr>
        <w:t xml:space="preserve"> of complaints. Th</w:t>
      </w:r>
      <w:r w:rsidR="001476B0" w:rsidRPr="00B17C7C">
        <w:rPr>
          <w:rFonts w:ascii="Century" w:hAnsi="Century"/>
          <w:w w:val="110"/>
        </w:rPr>
        <w:t xml:space="preserve">e complaints should be </w:t>
      </w:r>
      <w:r w:rsidRPr="00B17C7C">
        <w:rPr>
          <w:rFonts w:ascii="Century" w:hAnsi="Century"/>
          <w:w w:val="110"/>
        </w:rPr>
        <w:t xml:space="preserve">readdressed by the said team within the time limits and manner as defined in the regulations issued by Authority in this regard. Additionally, consumers can approach the Nodal Officers appointed by </w:t>
      </w:r>
      <w:r w:rsidR="00EC6543" w:rsidRPr="00B17C7C">
        <w:rPr>
          <w:rFonts w:ascii="Century" w:hAnsi="Century"/>
          <w:w w:val="110"/>
        </w:rPr>
        <w:t xml:space="preserve">UDIGITAL </w:t>
      </w:r>
      <w:r w:rsidRPr="00B17C7C">
        <w:rPr>
          <w:rFonts w:ascii="Century" w:hAnsi="Century"/>
          <w:w w:val="110"/>
        </w:rPr>
        <w:t>for every State where</w:t>
      </w:r>
      <w:r w:rsidR="001476B0" w:rsidRPr="00B17C7C">
        <w:rPr>
          <w:rFonts w:ascii="Century" w:hAnsi="Century"/>
          <w:w w:val="110"/>
        </w:rPr>
        <w:t xml:space="preserve"> services are present in</w:t>
      </w:r>
      <w:r w:rsidRPr="00B17C7C">
        <w:rPr>
          <w:rFonts w:ascii="Century" w:hAnsi="Century"/>
          <w:w w:val="110"/>
        </w:rPr>
        <w:t xml:space="preserve"> case the consumers are not satisfied with the </w:t>
      </w:r>
      <w:r w:rsidR="00F30F0C" w:rsidRPr="00B17C7C">
        <w:rPr>
          <w:rFonts w:ascii="Century" w:hAnsi="Century"/>
          <w:w w:val="110"/>
        </w:rPr>
        <w:t>solution</w:t>
      </w:r>
      <w:r w:rsidRPr="00B17C7C">
        <w:rPr>
          <w:rFonts w:ascii="Century" w:hAnsi="Century"/>
          <w:w w:val="110"/>
        </w:rPr>
        <w:t xml:space="preserve"> provided</w:t>
      </w:r>
      <w:r w:rsidR="00A07EF2" w:rsidRPr="00B17C7C">
        <w:rPr>
          <w:rFonts w:ascii="Century" w:hAnsi="Century"/>
          <w:w w:val="110"/>
        </w:rPr>
        <w:t xml:space="preserve"> </w:t>
      </w:r>
      <w:r w:rsidRPr="00B17C7C">
        <w:rPr>
          <w:rFonts w:ascii="Century" w:hAnsi="Century"/>
          <w:w w:val="110"/>
        </w:rPr>
        <w:t>by</w:t>
      </w:r>
      <w:r w:rsidR="00A07EF2" w:rsidRPr="00B17C7C">
        <w:rPr>
          <w:rFonts w:ascii="Century" w:hAnsi="Century"/>
          <w:w w:val="110"/>
        </w:rPr>
        <w:t xml:space="preserve"> </w:t>
      </w:r>
      <w:r w:rsidRPr="00B17C7C">
        <w:rPr>
          <w:rFonts w:ascii="Century" w:hAnsi="Century"/>
          <w:w w:val="110"/>
        </w:rPr>
        <w:t>customer</w:t>
      </w:r>
      <w:r w:rsidR="00A07EF2" w:rsidRPr="00B17C7C">
        <w:rPr>
          <w:rFonts w:ascii="Century" w:hAnsi="Century"/>
          <w:w w:val="110"/>
        </w:rPr>
        <w:t xml:space="preserve"> </w:t>
      </w:r>
      <w:r w:rsidRPr="00B17C7C">
        <w:rPr>
          <w:rFonts w:ascii="Century" w:hAnsi="Century"/>
          <w:w w:val="110"/>
        </w:rPr>
        <w:t>care</w:t>
      </w:r>
      <w:r w:rsidRPr="00B17C7C">
        <w:rPr>
          <w:rFonts w:ascii="Century" w:hAnsi="Century"/>
          <w:spacing w:val="14"/>
          <w:w w:val="110"/>
        </w:rPr>
        <w:t xml:space="preserve"> </w:t>
      </w:r>
      <w:r w:rsidRPr="00B17C7C">
        <w:rPr>
          <w:rFonts w:ascii="Century" w:hAnsi="Century"/>
          <w:w w:val="110"/>
        </w:rPr>
        <w:t>team.</w:t>
      </w:r>
    </w:p>
    <w:p w:rsidR="00C91662" w:rsidRPr="00B17C7C" w:rsidRDefault="00C91662">
      <w:pPr>
        <w:pStyle w:val="BodyText"/>
        <w:spacing w:before="8"/>
        <w:rPr>
          <w:rFonts w:ascii="Century" w:hAnsi="Century"/>
          <w:sz w:val="22"/>
          <w:szCs w:val="22"/>
        </w:rPr>
      </w:pPr>
    </w:p>
    <w:p w:rsidR="00C91662" w:rsidRPr="00B17C7C" w:rsidRDefault="006578CA">
      <w:pPr>
        <w:pStyle w:val="ListParagraph"/>
        <w:numPr>
          <w:ilvl w:val="1"/>
          <w:numId w:val="3"/>
        </w:numPr>
        <w:tabs>
          <w:tab w:val="left" w:pos="1156"/>
          <w:tab w:val="left" w:pos="1157"/>
        </w:tabs>
        <w:spacing w:line="292" w:lineRule="auto"/>
        <w:ind w:right="1167" w:hanging="700"/>
        <w:rPr>
          <w:rFonts w:ascii="Century" w:hAnsi="Century"/>
        </w:rPr>
      </w:pPr>
      <w:r w:rsidRPr="00B17C7C">
        <w:rPr>
          <w:rFonts w:ascii="Century" w:hAnsi="Century"/>
          <w:w w:val="115"/>
        </w:rPr>
        <w:t>Consumers can opt for any of the Standard Tariff Package Scheme prescribed under the regulations/ orders issued by Authority and any other scheme/ tariff package framed by the</w:t>
      </w:r>
      <w:r w:rsidRPr="00B17C7C">
        <w:rPr>
          <w:rFonts w:ascii="Century" w:hAnsi="Century"/>
          <w:spacing w:val="35"/>
          <w:w w:val="115"/>
        </w:rPr>
        <w:t xml:space="preserve"> </w:t>
      </w:r>
      <w:r w:rsidR="00EC6543" w:rsidRPr="00B17C7C">
        <w:rPr>
          <w:rFonts w:ascii="Century" w:hAnsi="Century"/>
          <w:w w:val="115"/>
        </w:rPr>
        <w:t>UDIGITAL</w:t>
      </w:r>
      <w:r w:rsidRPr="00B17C7C">
        <w:rPr>
          <w:rFonts w:ascii="Century" w:hAnsi="Century"/>
          <w:w w:val="115"/>
        </w:rPr>
        <w:t>.</w:t>
      </w:r>
    </w:p>
    <w:p w:rsidR="00C91662" w:rsidRPr="00D07C30" w:rsidRDefault="00C91662">
      <w:pPr>
        <w:pStyle w:val="BodyText"/>
        <w:spacing w:before="10"/>
        <w:rPr>
          <w:rFonts w:ascii="Century" w:hAnsi="Century"/>
          <w:sz w:val="22"/>
          <w:szCs w:val="22"/>
        </w:rPr>
      </w:pPr>
    </w:p>
    <w:p w:rsidR="00C91662" w:rsidRPr="00D07C30" w:rsidRDefault="001476B0">
      <w:pPr>
        <w:pStyle w:val="Heading1"/>
        <w:numPr>
          <w:ilvl w:val="0"/>
          <w:numId w:val="3"/>
        </w:numPr>
        <w:tabs>
          <w:tab w:val="left" w:pos="816"/>
        </w:tabs>
        <w:spacing w:before="1" w:line="292" w:lineRule="auto"/>
        <w:ind w:right="1714" w:hanging="700"/>
        <w:jc w:val="both"/>
        <w:rPr>
          <w:rFonts w:ascii="Century" w:hAnsi="Century"/>
          <w:sz w:val="22"/>
          <w:szCs w:val="22"/>
        </w:rPr>
      </w:pPr>
      <w:r w:rsidRPr="00D07C30">
        <w:rPr>
          <w:rFonts w:ascii="Century" w:hAnsi="Century"/>
          <w:sz w:val="22"/>
          <w:szCs w:val="22"/>
        </w:rPr>
        <w:t>Duties and obligations of MSO</w:t>
      </w:r>
      <w:r w:rsidR="000B7E88">
        <w:rPr>
          <w:rFonts w:ascii="Century" w:hAnsi="Century"/>
          <w:sz w:val="22"/>
          <w:szCs w:val="22"/>
        </w:rPr>
        <w:t>’s</w:t>
      </w:r>
      <w:r w:rsidR="006578CA" w:rsidRPr="00D07C30">
        <w:rPr>
          <w:rFonts w:ascii="Century" w:hAnsi="Century"/>
          <w:sz w:val="22"/>
          <w:szCs w:val="22"/>
        </w:rPr>
        <w:t xml:space="preserve"> or L</w:t>
      </w:r>
      <w:r w:rsidRPr="00D07C30">
        <w:rPr>
          <w:rFonts w:ascii="Century" w:hAnsi="Century"/>
          <w:sz w:val="22"/>
          <w:szCs w:val="22"/>
        </w:rPr>
        <w:t>CO’</w:t>
      </w:r>
      <w:r w:rsidR="000B7E88">
        <w:rPr>
          <w:rFonts w:ascii="Century" w:hAnsi="Century"/>
          <w:sz w:val="22"/>
          <w:szCs w:val="22"/>
        </w:rPr>
        <w:t>s</w:t>
      </w:r>
      <w:r w:rsidR="006578CA" w:rsidRPr="00D07C30">
        <w:rPr>
          <w:rFonts w:ascii="Century" w:hAnsi="Century"/>
          <w:sz w:val="22"/>
          <w:szCs w:val="22"/>
        </w:rPr>
        <w:t>,</w:t>
      </w:r>
      <w:r w:rsidR="00A07EF2" w:rsidRPr="00D07C30">
        <w:rPr>
          <w:rFonts w:ascii="Century" w:hAnsi="Century"/>
          <w:sz w:val="22"/>
          <w:szCs w:val="22"/>
        </w:rPr>
        <w:t xml:space="preserve"> </w:t>
      </w:r>
      <w:r w:rsidR="006578CA" w:rsidRPr="00D07C30">
        <w:rPr>
          <w:rFonts w:ascii="Century" w:hAnsi="Century"/>
          <w:sz w:val="22"/>
          <w:szCs w:val="22"/>
        </w:rPr>
        <w:t>under different regulations, orders and directions</w:t>
      </w:r>
      <w:r w:rsidR="00A07EF2" w:rsidRPr="00D07C30">
        <w:rPr>
          <w:rFonts w:ascii="Century" w:hAnsi="Century"/>
          <w:sz w:val="22"/>
          <w:szCs w:val="22"/>
        </w:rPr>
        <w:t xml:space="preserve"> </w:t>
      </w:r>
      <w:r w:rsidR="006578CA" w:rsidRPr="00D07C30">
        <w:rPr>
          <w:rFonts w:ascii="Century" w:hAnsi="Century"/>
          <w:sz w:val="22"/>
          <w:szCs w:val="22"/>
        </w:rPr>
        <w:t>issued</w:t>
      </w:r>
      <w:r w:rsidR="00A07EF2" w:rsidRPr="00D07C30">
        <w:rPr>
          <w:rFonts w:ascii="Century" w:hAnsi="Century"/>
          <w:sz w:val="22"/>
          <w:szCs w:val="22"/>
        </w:rPr>
        <w:t xml:space="preserve"> </w:t>
      </w:r>
      <w:r w:rsidR="006578CA" w:rsidRPr="00D07C30">
        <w:rPr>
          <w:rFonts w:ascii="Century" w:hAnsi="Century"/>
          <w:sz w:val="22"/>
          <w:szCs w:val="22"/>
        </w:rPr>
        <w:t>by</w:t>
      </w:r>
      <w:r w:rsidR="00A07EF2" w:rsidRPr="00D07C30">
        <w:rPr>
          <w:rFonts w:ascii="Century" w:hAnsi="Century"/>
          <w:sz w:val="22"/>
          <w:szCs w:val="22"/>
        </w:rPr>
        <w:t xml:space="preserve"> </w:t>
      </w:r>
      <w:r w:rsidR="006578CA" w:rsidRPr="00D07C30">
        <w:rPr>
          <w:rFonts w:ascii="Century" w:hAnsi="Century"/>
          <w:sz w:val="22"/>
          <w:szCs w:val="22"/>
        </w:rPr>
        <w:t>the</w:t>
      </w:r>
      <w:r w:rsidR="00A07EF2" w:rsidRPr="00D07C30">
        <w:rPr>
          <w:rFonts w:ascii="Century" w:hAnsi="Century"/>
          <w:sz w:val="22"/>
          <w:szCs w:val="22"/>
        </w:rPr>
        <w:t xml:space="preserve"> </w:t>
      </w:r>
      <w:r w:rsidR="000B7E88">
        <w:rPr>
          <w:rFonts w:ascii="Century" w:hAnsi="Century"/>
          <w:sz w:val="22"/>
          <w:szCs w:val="22"/>
        </w:rPr>
        <w:t>a</w:t>
      </w:r>
      <w:r w:rsidR="006578CA" w:rsidRPr="00D07C30">
        <w:rPr>
          <w:rFonts w:ascii="Century" w:hAnsi="Century"/>
          <w:sz w:val="22"/>
          <w:szCs w:val="22"/>
        </w:rPr>
        <w:t>uthority</w:t>
      </w:r>
      <w:r w:rsidR="00A07EF2" w:rsidRPr="00D07C30">
        <w:rPr>
          <w:rFonts w:ascii="Century" w:hAnsi="Century"/>
          <w:sz w:val="22"/>
          <w:szCs w:val="22"/>
        </w:rPr>
        <w:t xml:space="preserve"> </w:t>
      </w:r>
      <w:r w:rsidR="006578CA" w:rsidRPr="00D07C30">
        <w:rPr>
          <w:rFonts w:ascii="Century" w:hAnsi="Century"/>
          <w:sz w:val="22"/>
          <w:szCs w:val="22"/>
        </w:rPr>
        <w:t>relating</w:t>
      </w:r>
      <w:r w:rsidR="006578CA" w:rsidRPr="00D07C30">
        <w:rPr>
          <w:rFonts w:ascii="Century" w:hAnsi="Century"/>
          <w:spacing w:val="20"/>
          <w:sz w:val="22"/>
          <w:szCs w:val="22"/>
        </w:rPr>
        <w:t xml:space="preserve"> </w:t>
      </w:r>
      <w:r w:rsidR="006578CA" w:rsidRPr="00D07C30">
        <w:rPr>
          <w:rFonts w:ascii="Century" w:hAnsi="Century"/>
          <w:sz w:val="22"/>
          <w:szCs w:val="22"/>
        </w:rPr>
        <w:t>to</w:t>
      </w:r>
      <w:r w:rsidR="006578CA" w:rsidRPr="00D07C30">
        <w:rPr>
          <w:rFonts w:ascii="Century" w:hAnsi="Century"/>
          <w:spacing w:val="19"/>
          <w:sz w:val="22"/>
          <w:szCs w:val="22"/>
        </w:rPr>
        <w:t xml:space="preserve"> </w:t>
      </w:r>
      <w:r w:rsidR="006578CA" w:rsidRPr="00D07C30">
        <w:rPr>
          <w:rFonts w:ascii="Century" w:hAnsi="Century"/>
          <w:sz w:val="22"/>
          <w:szCs w:val="22"/>
        </w:rPr>
        <w:t>tariff</w:t>
      </w:r>
    </w:p>
    <w:p w:rsidR="00C91662" w:rsidRPr="00D07C30" w:rsidRDefault="00C91662">
      <w:pPr>
        <w:pStyle w:val="BodyText"/>
        <w:spacing w:before="2"/>
        <w:rPr>
          <w:rFonts w:ascii="Century" w:hAnsi="Century"/>
          <w:b/>
          <w:sz w:val="22"/>
          <w:szCs w:val="22"/>
        </w:rPr>
      </w:pPr>
    </w:p>
    <w:p w:rsidR="00C91662" w:rsidRPr="00D07C30" w:rsidRDefault="00EC6543">
      <w:pPr>
        <w:pStyle w:val="ListParagraph"/>
        <w:numPr>
          <w:ilvl w:val="1"/>
          <w:numId w:val="3"/>
        </w:numPr>
        <w:tabs>
          <w:tab w:val="left" w:pos="1156"/>
          <w:tab w:val="left" w:pos="1157"/>
        </w:tabs>
        <w:spacing w:line="292" w:lineRule="auto"/>
        <w:ind w:right="1175" w:hanging="700"/>
        <w:rPr>
          <w:rFonts w:ascii="Century" w:hAnsi="Century"/>
        </w:rPr>
      </w:pPr>
      <w:r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should act immediately on the applications received by it for seeking connection, disconnection and reconnec</w:t>
      </w:r>
      <w:r w:rsidR="00F30F0C" w:rsidRPr="00D07C30">
        <w:rPr>
          <w:rFonts w:ascii="Century" w:hAnsi="Century"/>
          <w:w w:val="110"/>
        </w:rPr>
        <w:t>tion or shifting of Cable</w:t>
      </w:r>
      <w:r w:rsidR="00A07EF2" w:rsidRPr="00D07C30">
        <w:rPr>
          <w:rFonts w:ascii="Century" w:hAnsi="Century"/>
          <w:w w:val="110"/>
        </w:rPr>
        <w:t xml:space="preserve"> </w:t>
      </w:r>
      <w:r w:rsidR="00F30F0C" w:rsidRPr="00D07C30">
        <w:rPr>
          <w:rFonts w:ascii="Century" w:hAnsi="Century"/>
          <w:w w:val="110"/>
        </w:rPr>
        <w:t>TV</w:t>
      </w:r>
      <w:r w:rsidR="006578CA" w:rsidRPr="00D07C30">
        <w:rPr>
          <w:rFonts w:ascii="Century" w:hAnsi="Century"/>
          <w:w w:val="110"/>
        </w:rPr>
        <w:t xml:space="preserve"> connection or</w:t>
      </w:r>
      <w:r w:rsidR="00A07EF2" w:rsidRPr="00D07C30">
        <w:rPr>
          <w:rFonts w:ascii="Century" w:hAnsi="Century"/>
          <w:w w:val="110"/>
        </w:rPr>
        <w:t xml:space="preserve"> </w:t>
      </w:r>
      <w:r w:rsidR="006578CA" w:rsidRPr="00D07C30">
        <w:rPr>
          <w:rFonts w:ascii="Century" w:hAnsi="Century"/>
          <w:w w:val="110"/>
        </w:rPr>
        <w:t>intending to obtain or</w:t>
      </w:r>
      <w:r w:rsidR="00A07EF2" w:rsidRPr="00D07C30">
        <w:rPr>
          <w:rFonts w:ascii="Century" w:hAnsi="Century"/>
          <w:w w:val="110"/>
        </w:rPr>
        <w:t xml:space="preserve"> </w:t>
      </w:r>
      <w:r w:rsidR="006578CA" w:rsidRPr="00D07C30">
        <w:rPr>
          <w:rFonts w:ascii="Century" w:hAnsi="Century"/>
          <w:w w:val="110"/>
        </w:rPr>
        <w:t>return</w:t>
      </w:r>
      <w:r w:rsidR="00A07EF2" w:rsidRPr="00D07C30">
        <w:rPr>
          <w:rFonts w:ascii="Century" w:hAnsi="Century"/>
          <w:w w:val="110"/>
        </w:rPr>
        <w:t xml:space="preserve"> </w:t>
      </w:r>
      <w:r w:rsidR="006578CA" w:rsidRPr="00D07C30">
        <w:rPr>
          <w:rFonts w:ascii="Century" w:hAnsi="Century"/>
          <w:w w:val="110"/>
        </w:rPr>
        <w:t>Set</w:t>
      </w:r>
      <w:r w:rsidR="00A07EF2" w:rsidRPr="00D07C30">
        <w:rPr>
          <w:rFonts w:ascii="Century" w:hAnsi="Century"/>
          <w:w w:val="110"/>
        </w:rPr>
        <w:t xml:space="preserve"> </w:t>
      </w:r>
      <w:r w:rsidR="006578CA" w:rsidRPr="00D07C30">
        <w:rPr>
          <w:rFonts w:ascii="Century" w:hAnsi="Century"/>
          <w:w w:val="110"/>
        </w:rPr>
        <w:t>Top Box at</w:t>
      </w:r>
      <w:r w:rsidR="00A07EF2" w:rsidRPr="00D07C30">
        <w:rPr>
          <w:rFonts w:ascii="Century" w:hAnsi="Century"/>
          <w:w w:val="110"/>
        </w:rPr>
        <w:t xml:space="preserve"> </w:t>
      </w:r>
      <w:r w:rsidR="006578CA" w:rsidRPr="00D07C30">
        <w:rPr>
          <w:rFonts w:ascii="Century" w:hAnsi="Century"/>
          <w:w w:val="110"/>
        </w:rPr>
        <w:t>a place located within the area</w:t>
      </w:r>
      <w:r w:rsidR="00A07EF2" w:rsidRPr="00D07C30">
        <w:rPr>
          <w:rFonts w:ascii="Century" w:hAnsi="Century"/>
          <w:w w:val="110"/>
        </w:rPr>
        <w:t xml:space="preserve"> </w:t>
      </w:r>
      <w:r w:rsidR="006578CA" w:rsidRPr="00D07C30">
        <w:rPr>
          <w:rFonts w:ascii="Century" w:hAnsi="Century"/>
          <w:w w:val="110"/>
        </w:rPr>
        <w:t xml:space="preserve"> of operation of </w:t>
      </w:r>
      <w:r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or its LCOs immediately but not later than 2 days of the receipt of the application. However, if any shortcoming or deficiency in the application is observed, the same wil</w:t>
      </w:r>
      <w:r w:rsidR="00F30F0C" w:rsidRPr="00D07C30">
        <w:rPr>
          <w:rFonts w:ascii="Century" w:hAnsi="Century"/>
          <w:w w:val="110"/>
        </w:rPr>
        <w:t>l be communicated in writing to</w:t>
      </w:r>
      <w:r w:rsidR="006578CA" w:rsidRPr="00D07C30">
        <w:rPr>
          <w:rFonts w:ascii="Century" w:hAnsi="Century"/>
          <w:w w:val="110"/>
        </w:rPr>
        <w:t xml:space="preserve"> </w:t>
      </w:r>
      <w:r w:rsidR="006578CA" w:rsidRPr="00D07C30">
        <w:rPr>
          <w:rFonts w:ascii="Century" w:hAnsi="Century"/>
          <w:w w:val="110"/>
        </w:rPr>
        <w:lastRenderedPageBreak/>
        <w:t>the applicant</w:t>
      </w:r>
      <w:r w:rsidR="006578CA" w:rsidRPr="00D07C30">
        <w:rPr>
          <w:rFonts w:ascii="Century" w:hAnsi="Century"/>
          <w:spacing w:val="19"/>
          <w:w w:val="110"/>
        </w:rPr>
        <w:t xml:space="preserve"> </w:t>
      </w:r>
      <w:r w:rsidR="006578CA" w:rsidRPr="00D07C30">
        <w:rPr>
          <w:rFonts w:ascii="Century" w:hAnsi="Century"/>
          <w:w w:val="110"/>
        </w:rPr>
        <w:t>within</w:t>
      </w:r>
      <w:r w:rsidR="006578CA" w:rsidRPr="00D07C30">
        <w:rPr>
          <w:rFonts w:ascii="Century" w:hAnsi="Century"/>
          <w:spacing w:val="20"/>
          <w:w w:val="110"/>
        </w:rPr>
        <w:t xml:space="preserve"> </w:t>
      </w:r>
      <w:r w:rsidR="006578CA" w:rsidRPr="00D07C30">
        <w:rPr>
          <w:rFonts w:ascii="Century" w:hAnsi="Century"/>
          <w:w w:val="110"/>
        </w:rPr>
        <w:t>2</w:t>
      </w:r>
      <w:r w:rsidR="006578CA" w:rsidRPr="00D07C30">
        <w:rPr>
          <w:rFonts w:ascii="Century" w:hAnsi="Century"/>
          <w:spacing w:val="18"/>
          <w:w w:val="110"/>
        </w:rPr>
        <w:t xml:space="preserve"> </w:t>
      </w:r>
      <w:r w:rsidR="006578CA" w:rsidRPr="00D07C30">
        <w:rPr>
          <w:rFonts w:ascii="Century" w:hAnsi="Century"/>
          <w:w w:val="110"/>
        </w:rPr>
        <w:t>days</w:t>
      </w:r>
      <w:r w:rsidR="006578CA" w:rsidRPr="00D07C30">
        <w:rPr>
          <w:rFonts w:ascii="Century" w:hAnsi="Century"/>
          <w:spacing w:val="19"/>
          <w:w w:val="110"/>
        </w:rPr>
        <w:t xml:space="preserve"> </w:t>
      </w:r>
      <w:r w:rsidR="006578CA" w:rsidRPr="00D07C30">
        <w:rPr>
          <w:rFonts w:ascii="Century" w:hAnsi="Century"/>
          <w:w w:val="110"/>
        </w:rPr>
        <w:t>of</w:t>
      </w:r>
      <w:r w:rsidR="006578CA" w:rsidRPr="00D07C30">
        <w:rPr>
          <w:rFonts w:ascii="Century" w:hAnsi="Century"/>
          <w:spacing w:val="20"/>
          <w:w w:val="110"/>
        </w:rPr>
        <w:t xml:space="preserve"> </w:t>
      </w:r>
      <w:r w:rsidR="006578CA" w:rsidRPr="00D07C30">
        <w:rPr>
          <w:rFonts w:ascii="Century" w:hAnsi="Century"/>
          <w:w w:val="110"/>
        </w:rPr>
        <w:t>receipt</w:t>
      </w:r>
      <w:r w:rsidR="006578CA" w:rsidRPr="00D07C30">
        <w:rPr>
          <w:rFonts w:ascii="Century" w:hAnsi="Century"/>
          <w:spacing w:val="20"/>
          <w:w w:val="110"/>
        </w:rPr>
        <w:t xml:space="preserve"> </w:t>
      </w:r>
      <w:r w:rsidR="006578CA" w:rsidRPr="00D07C30">
        <w:rPr>
          <w:rFonts w:ascii="Century" w:hAnsi="Century"/>
          <w:w w:val="110"/>
        </w:rPr>
        <w:t>of</w:t>
      </w:r>
      <w:r w:rsidR="006578CA" w:rsidRPr="00D07C30">
        <w:rPr>
          <w:rFonts w:ascii="Century" w:hAnsi="Century"/>
          <w:spacing w:val="18"/>
          <w:w w:val="110"/>
        </w:rPr>
        <w:t xml:space="preserve"> </w:t>
      </w:r>
      <w:r w:rsidR="006578CA" w:rsidRPr="00D07C30">
        <w:rPr>
          <w:rFonts w:ascii="Century" w:hAnsi="Century"/>
          <w:w w:val="110"/>
        </w:rPr>
        <w:t>the</w:t>
      </w:r>
      <w:r w:rsidR="006578CA" w:rsidRPr="00D07C30">
        <w:rPr>
          <w:rFonts w:ascii="Century" w:hAnsi="Century"/>
          <w:spacing w:val="19"/>
          <w:w w:val="110"/>
        </w:rPr>
        <w:t xml:space="preserve"> </w:t>
      </w:r>
      <w:r w:rsidR="006578CA" w:rsidRPr="00D07C30">
        <w:rPr>
          <w:rFonts w:ascii="Century" w:hAnsi="Century"/>
          <w:w w:val="110"/>
        </w:rPr>
        <w:t>application.</w:t>
      </w:r>
    </w:p>
    <w:p w:rsidR="00C91662" w:rsidRPr="00D07C30" w:rsidRDefault="00C91662">
      <w:pPr>
        <w:pStyle w:val="BodyText"/>
        <w:spacing w:before="8"/>
        <w:rPr>
          <w:rFonts w:ascii="Century" w:hAnsi="Century"/>
          <w:sz w:val="22"/>
          <w:szCs w:val="22"/>
        </w:rPr>
      </w:pPr>
    </w:p>
    <w:p w:rsidR="00C91662" w:rsidRPr="00D07C30" w:rsidRDefault="006578CA">
      <w:pPr>
        <w:pStyle w:val="ListParagraph"/>
        <w:numPr>
          <w:ilvl w:val="1"/>
          <w:numId w:val="3"/>
        </w:numPr>
        <w:tabs>
          <w:tab w:val="left" w:pos="1156"/>
          <w:tab w:val="left" w:pos="1157"/>
        </w:tabs>
        <w:spacing w:before="1" w:line="292" w:lineRule="auto"/>
        <w:ind w:right="1171" w:hanging="700"/>
        <w:rPr>
          <w:rFonts w:ascii="Century" w:hAnsi="Century"/>
        </w:rPr>
      </w:pPr>
      <w:r w:rsidRPr="00D07C30">
        <w:rPr>
          <w:rFonts w:ascii="Century" w:hAnsi="Century"/>
          <w:w w:val="110"/>
        </w:rPr>
        <w:t xml:space="preserve">In case it is technically or operationally </w:t>
      </w:r>
      <w:r w:rsidRPr="00D07C30">
        <w:rPr>
          <w:rFonts w:ascii="Century" w:hAnsi="Century"/>
          <w:spacing w:val="2"/>
          <w:w w:val="110"/>
        </w:rPr>
        <w:t xml:space="preserve">non-feasible </w:t>
      </w:r>
      <w:r w:rsidRPr="00D07C30">
        <w:rPr>
          <w:rFonts w:ascii="Century" w:hAnsi="Century"/>
          <w:w w:val="110"/>
        </w:rPr>
        <w:t>to provide connection, reconnection, shifting of service or supply of set top box at the location where</w:t>
      </w:r>
      <w:r w:rsidR="00A07EF2" w:rsidRPr="00D07C30">
        <w:rPr>
          <w:rFonts w:ascii="Century" w:hAnsi="Century"/>
          <w:w w:val="110"/>
        </w:rPr>
        <w:t xml:space="preserve">  </w:t>
      </w:r>
      <w:r w:rsidRPr="00D07C30">
        <w:rPr>
          <w:rFonts w:ascii="Century" w:hAnsi="Century"/>
          <w:spacing w:val="50"/>
          <w:w w:val="110"/>
        </w:rPr>
        <w:t xml:space="preserve"> </w:t>
      </w:r>
      <w:r w:rsidRPr="00D07C30">
        <w:rPr>
          <w:rFonts w:ascii="Century" w:hAnsi="Century"/>
          <w:w w:val="110"/>
        </w:rPr>
        <w:t xml:space="preserve">the services are requested by the applicant, </w:t>
      </w:r>
      <w:r w:rsidR="00EC6543" w:rsidRPr="00D07C30">
        <w:rPr>
          <w:rFonts w:ascii="Century" w:hAnsi="Century"/>
          <w:w w:val="110"/>
        </w:rPr>
        <w:t>UDIGITAL</w:t>
      </w:r>
      <w:r w:rsidR="00A07EF2" w:rsidRPr="00D07C30">
        <w:rPr>
          <w:rFonts w:ascii="Century" w:hAnsi="Century"/>
          <w:w w:val="110"/>
        </w:rPr>
        <w:t xml:space="preserve"> </w:t>
      </w:r>
      <w:r w:rsidRPr="00D07C30">
        <w:rPr>
          <w:rFonts w:ascii="Century" w:hAnsi="Century"/>
          <w:w w:val="110"/>
        </w:rPr>
        <w:t>or its LCOs will inform the applicant within 2 days of receipt of application indicating</w:t>
      </w:r>
      <w:r w:rsidRPr="00D07C30">
        <w:rPr>
          <w:rFonts w:ascii="Century" w:hAnsi="Century"/>
          <w:spacing w:val="2"/>
          <w:w w:val="110"/>
        </w:rPr>
        <w:t xml:space="preserve"> </w:t>
      </w:r>
      <w:r w:rsidRPr="00D07C30">
        <w:rPr>
          <w:rFonts w:ascii="Century" w:hAnsi="Century"/>
          <w:w w:val="110"/>
        </w:rPr>
        <w:t>the reasons.</w:t>
      </w:r>
    </w:p>
    <w:p w:rsidR="00C91662" w:rsidRPr="00D07C30" w:rsidRDefault="00C91662">
      <w:pPr>
        <w:pStyle w:val="BodyText"/>
        <w:spacing w:before="10"/>
        <w:rPr>
          <w:rFonts w:ascii="Century" w:hAnsi="Century"/>
          <w:sz w:val="22"/>
          <w:szCs w:val="22"/>
        </w:rPr>
      </w:pPr>
    </w:p>
    <w:p w:rsidR="00C91662" w:rsidRPr="00D07C30" w:rsidRDefault="00EC6543">
      <w:pPr>
        <w:pStyle w:val="ListParagraph"/>
        <w:numPr>
          <w:ilvl w:val="1"/>
          <w:numId w:val="3"/>
        </w:numPr>
        <w:tabs>
          <w:tab w:val="left" w:pos="1156"/>
          <w:tab w:val="left" w:pos="1157"/>
        </w:tabs>
        <w:spacing w:line="292" w:lineRule="auto"/>
        <w:ind w:right="1167" w:hanging="700"/>
        <w:rPr>
          <w:rFonts w:ascii="Century" w:hAnsi="Century"/>
        </w:rPr>
      </w:pPr>
      <w:r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or its LCOs should give a prior notice of 15</w:t>
      </w:r>
      <w:r w:rsidR="00A07EF2" w:rsidRPr="00D07C30">
        <w:rPr>
          <w:rFonts w:ascii="Century" w:hAnsi="Century"/>
          <w:w w:val="110"/>
        </w:rPr>
        <w:t xml:space="preserve"> </w:t>
      </w:r>
      <w:r w:rsidR="006578CA" w:rsidRPr="00D07C30">
        <w:rPr>
          <w:rFonts w:ascii="Century" w:hAnsi="Century"/>
          <w:w w:val="110"/>
        </w:rPr>
        <w:t>days</w:t>
      </w:r>
      <w:r w:rsidR="00A07EF2" w:rsidRPr="00D07C30">
        <w:rPr>
          <w:rFonts w:ascii="Century" w:hAnsi="Century"/>
          <w:w w:val="110"/>
        </w:rPr>
        <w:t xml:space="preserve"> </w:t>
      </w:r>
      <w:r w:rsidR="006578CA" w:rsidRPr="00D07C30">
        <w:rPr>
          <w:rFonts w:ascii="Century" w:hAnsi="Century"/>
          <w:w w:val="110"/>
        </w:rPr>
        <w:t>to the</w:t>
      </w:r>
      <w:r w:rsidR="00A07EF2" w:rsidRPr="00D07C30">
        <w:rPr>
          <w:rFonts w:ascii="Century" w:hAnsi="Century"/>
          <w:w w:val="110"/>
        </w:rPr>
        <w:t xml:space="preserve"> </w:t>
      </w:r>
      <w:r w:rsidR="006578CA" w:rsidRPr="00D07C30">
        <w:rPr>
          <w:rFonts w:ascii="Century" w:hAnsi="Century"/>
          <w:w w:val="110"/>
        </w:rPr>
        <w:t>consumers</w:t>
      </w:r>
      <w:r w:rsidR="00A07EF2" w:rsidRPr="00D07C30">
        <w:rPr>
          <w:rFonts w:ascii="Century" w:hAnsi="Century"/>
          <w:w w:val="110"/>
        </w:rPr>
        <w:t xml:space="preserve"> </w:t>
      </w:r>
      <w:r w:rsidR="006578CA" w:rsidRPr="00D07C30">
        <w:rPr>
          <w:rFonts w:ascii="Century" w:hAnsi="Century"/>
          <w:w w:val="110"/>
        </w:rPr>
        <w:t>if</w:t>
      </w:r>
      <w:r w:rsidR="00A07EF2" w:rsidRPr="00D07C30">
        <w:rPr>
          <w:rFonts w:ascii="Century" w:hAnsi="Century"/>
          <w:w w:val="110"/>
        </w:rPr>
        <w:t xml:space="preserve"> </w:t>
      </w:r>
      <w:r w:rsidR="006578CA" w:rsidRPr="00D07C30">
        <w:rPr>
          <w:rFonts w:ascii="Century" w:hAnsi="Century"/>
          <w:w w:val="110"/>
        </w:rPr>
        <w:t>it</w:t>
      </w:r>
      <w:r w:rsidR="00A07EF2" w:rsidRPr="00D07C30">
        <w:rPr>
          <w:rFonts w:ascii="Century" w:hAnsi="Century"/>
          <w:w w:val="110"/>
        </w:rPr>
        <w:t xml:space="preserve"> </w:t>
      </w:r>
      <w:r w:rsidR="006578CA" w:rsidRPr="00D07C30">
        <w:rPr>
          <w:rFonts w:ascii="Century" w:hAnsi="Century"/>
          <w:w w:val="110"/>
        </w:rPr>
        <w:t>takes off the air or discontinue exhibition of any channel</w:t>
      </w:r>
      <w:r w:rsidR="00A07EF2" w:rsidRPr="00D07C30">
        <w:rPr>
          <w:rFonts w:ascii="Century" w:hAnsi="Century"/>
          <w:w w:val="110"/>
        </w:rPr>
        <w:t xml:space="preserve"> </w:t>
      </w:r>
      <w:r w:rsidR="006578CA" w:rsidRPr="00D07C30">
        <w:rPr>
          <w:rFonts w:ascii="Century" w:hAnsi="Century"/>
          <w:w w:val="110"/>
        </w:rPr>
        <w:t>on</w:t>
      </w:r>
      <w:r w:rsidR="00A07EF2" w:rsidRPr="00D07C30">
        <w:rPr>
          <w:rFonts w:ascii="Century" w:hAnsi="Century"/>
          <w:w w:val="110"/>
        </w:rPr>
        <w:t xml:space="preserve"> </w:t>
      </w:r>
      <w:r w:rsidR="006578CA" w:rsidRPr="00D07C30">
        <w:rPr>
          <w:rFonts w:ascii="Century" w:hAnsi="Century"/>
          <w:w w:val="110"/>
        </w:rPr>
        <w:t>its</w:t>
      </w:r>
      <w:r w:rsidR="00A07EF2" w:rsidRPr="00D07C30">
        <w:rPr>
          <w:rFonts w:ascii="Century" w:hAnsi="Century"/>
          <w:w w:val="110"/>
        </w:rPr>
        <w:t xml:space="preserve"> </w:t>
      </w:r>
      <w:r w:rsidR="006578CA" w:rsidRPr="00D07C30">
        <w:rPr>
          <w:rFonts w:ascii="Century" w:hAnsi="Century"/>
          <w:w w:val="110"/>
        </w:rPr>
        <w:t>network. However, no notice is required if the discontinuation happens because of any natural calamities or reasons beyond the control of</w:t>
      </w:r>
      <w:r w:rsidR="006578CA" w:rsidRPr="00D07C30">
        <w:rPr>
          <w:rFonts w:ascii="Century" w:hAnsi="Century"/>
          <w:spacing w:val="9"/>
          <w:w w:val="110"/>
        </w:rPr>
        <w:t xml:space="preserve"> </w:t>
      </w:r>
      <w:r w:rsidR="00A07EF2" w:rsidRPr="00D07C30">
        <w:rPr>
          <w:rFonts w:ascii="Century" w:hAnsi="Century"/>
          <w:w w:val="110"/>
        </w:rPr>
        <w:t>UDIGITAL</w:t>
      </w:r>
      <w:r w:rsidR="006578CA" w:rsidRPr="00D07C30">
        <w:rPr>
          <w:rFonts w:ascii="Century" w:hAnsi="Century"/>
          <w:w w:val="110"/>
        </w:rPr>
        <w:t>.</w:t>
      </w:r>
    </w:p>
    <w:p w:rsidR="00C91662" w:rsidRPr="00D07C30" w:rsidRDefault="00C91662">
      <w:pPr>
        <w:pStyle w:val="BodyText"/>
        <w:spacing w:before="9"/>
        <w:rPr>
          <w:rFonts w:ascii="Century" w:hAnsi="Century"/>
          <w:sz w:val="22"/>
          <w:szCs w:val="22"/>
        </w:rPr>
      </w:pPr>
    </w:p>
    <w:p w:rsidR="00C91662" w:rsidRPr="00D07C30" w:rsidRDefault="00EC6543">
      <w:pPr>
        <w:pStyle w:val="ListParagraph"/>
        <w:numPr>
          <w:ilvl w:val="1"/>
          <w:numId w:val="3"/>
        </w:numPr>
        <w:tabs>
          <w:tab w:val="left" w:pos="1156"/>
          <w:tab w:val="left" w:pos="1157"/>
        </w:tabs>
        <w:spacing w:line="292" w:lineRule="auto"/>
        <w:ind w:right="1167" w:hanging="700"/>
        <w:rPr>
          <w:rFonts w:ascii="Century" w:hAnsi="Century"/>
        </w:rPr>
      </w:pPr>
      <w:r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or its LCOs should give a prior notice of 3 days to the consumers if any</w:t>
      </w:r>
      <w:r w:rsidR="006578CA" w:rsidRPr="00D07C30">
        <w:rPr>
          <w:rFonts w:ascii="Century" w:hAnsi="Century"/>
          <w:spacing w:val="50"/>
          <w:w w:val="110"/>
        </w:rPr>
        <w:t xml:space="preserve"> </w:t>
      </w:r>
      <w:r w:rsidR="00A07EF2" w:rsidRPr="00D07C30">
        <w:rPr>
          <w:rFonts w:ascii="Century" w:hAnsi="Century"/>
          <w:w w:val="110"/>
        </w:rPr>
        <w:t>facilitative</w:t>
      </w:r>
      <w:r w:rsidR="006578CA" w:rsidRPr="00D07C30">
        <w:rPr>
          <w:rFonts w:ascii="Century" w:hAnsi="Century"/>
          <w:w w:val="110"/>
        </w:rPr>
        <w:t xml:space="preserve"> </w:t>
      </w:r>
      <w:r w:rsidR="00A07EF2" w:rsidRPr="00D07C30">
        <w:rPr>
          <w:rFonts w:ascii="Century" w:hAnsi="Century"/>
          <w:w w:val="110"/>
        </w:rPr>
        <w:t>maintenance</w:t>
      </w:r>
      <w:r w:rsidR="006578CA" w:rsidRPr="00D07C30">
        <w:rPr>
          <w:rFonts w:ascii="Century" w:hAnsi="Century"/>
          <w:w w:val="110"/>
        </w:rPr>
        <w:t xml:space="preserve"> work is carried out</w:t>
      </w:r>
      <w:r w:rsidR="00A07EF2" w:rsidRPr="00D07C30">
        <w:rPr>
          <w:rFonts w:ascii="Century" w:hAnsi="Century"/>
          <w:w w:val="110"/>
        </w:rPr>
        <w:t xml:space="preserve"> </w:t>
      </w:r>
      <w:r w:rsidR="006578CA" w:rsidRPr="00D07C30">
        <w:rPr>
          <w:rFonts w:ascii="Century" w:hAnsi="Century"/>
          <w:w w:val="110"/>
        </w:rPr>
        <w:t>which</w:t>
      </w:r>
      <w:r w:rsidR="00A07EF2" w:rsidRPr="00D07C30">
        <w:rPr>
          <w:rFonts w:ascii="Century" w:hAnsi="Century"/>
          <w:w w:val="110"/>
        </w:rPr>
        <w:t xml:space="preserve"> </w:t>
      </w:r>
      <w:r w:rsidR="006578CA" w:rsidRPr="00D07C30">
        <w:rPr>
          <w:rFonts w:ascii="Century" w:hAnsi="Century"/>
          <w:w w:val="110"/>
        </w:rPr>
        <w:t>cause</w:t>
      </w:r>
      <w:r w:rsidR="00A07EF2" w:rsidRPr="00D07C30">
        <w:rPr>
          <w:rFonts w:ascii="Century" w:hAnsi="Century"/>
          <w:w w:val="110"/>
        </w:rPr>
        <w:t xml:space="preserve"> </w:t>
      </w:r>
      <w:r w:rsidR="006578CA" w:rsidRPr="00D07C30">
        <w:rPr>
          <w:rFonts w:ascii="Century" w:hAnsi="Century"/>
          <w:w w:val="110"/>
        </w:rPr>
        <w:t>disruption</w:t>
      </w:r>
      <w:r w:rsidR="00A07EF2" w:rsidRPr="00D07C30">
        <w:rPr>
          <w:rFonts w:ascii="Century" w:hAnsi="Century"/>
          <w:w w:val="110"/>
        </w:rPr>
        <w:t xml:space="preserve"> </w:t>
      </w:r>
      <w:r w:rsidR="006578CA" w:rsidRPr="00D07C30">
        <w:rPr>
          <w:rFonts w:ascii="Century" w:hAnsi="Century"/>
          <w:w w:val="110"/>
        </w:rPr>
        <w:t>in</w:t>
      </w:r>
      <w:r w:rsidR="00A07EF2" w:rsidRPr="00D07C30">
        <w:rPr>
          <w:rFonts w:ascii="Century" w:hAnsi="Century"/>
          <w:w w:val="110"/>
        </w:rPr>
        <w:t xml:space="preserve"> </w:t>
      </w:r>
      <w:r w:rsidR="006578CA" w:rsidRPr="00D07C30">
        <w:rPr>
          <w:rFonts w:ascii="Century" w:hAnsi="Century"/>
          <w:w w:val="110"/>
        </w:rPr>
        <w:t>signals up to 24 hours or a prior notice of 15 days if</w:t>
      </w:r>
      <w:r w:rsidR="00A07EF2" w:rsidRPr="00D07C30">
        <w:rPr>
          <w:rFonts w:ascii="Century" w:hAnsi="Century"/>
          <w:w w:val="110"/>
        </w:rPr>
        <w:t xml:space="preserve"> </w:t>
      </w:r>
      <w:r w:rsidR="006578CA" w:rsidRPr="00D07C30">
        <w:rPr>
          <w:rFonts w:ascii="Century" w:hAnsi="Century"/>
          <w:w w:val="110"/>
        </w:rPr>
        <w:t>such</w:t>
      </w:r>
      <w:r w:rsidR="00A07EF2" w:rsidRPr="00D07C30">
        <w:rPr>
          <w:rFonts w:ascii="Century" w:hAnsi="Century"/>
          <w:w w:val="110"/>
        </w:rPr>
        <w:t xml:space="preserve"> </w:t>
      </w:r>
      <w:r w:rsidR="006578CA" w:rsidRPr="00D07C30">
        <w:rPr>
          <w:rFonts w:ascii="Century" w:hAnsi="Century"/>
          <w:w w:val="110"/>
        </w:rPr>
        <w:t>disruption is</w:t>
      </w:r>
      <w:r w:rsidR="00A07EF2" w:rsidRPr="00D07C30">
        <w:rPr>
          <w:rFonts w:ascii="Century" w:hAnsi="Century"/>
          <w:w w:val="110"/>
        </w:rPr>
        <w:t xml:space="preserve"> </w:t>
      </w:r>
      <w:r w:rsidR="006578CA" w:rsidRPr="00D07C30">
        <w:rPr>
          <w:rFonts w:ascii="Century" w:hAnsi="Century"/>
          <w:w w:val="110"/>
        </w:rPr>
        <w:t>likely</w:t>
      </w:r>
      <w:r w:rsidR="00A07EF2" w:rsidRPr="00D07C30">
        <w:rPr>
          <w:rFonts w:ascii="Century" w:hAnsi="Century"/>
          <w:w w:val="110"/>
        </w:rPr>
        <w:t xml:space="preserve"> </w:t>
      </w:r>
      <w:r w:rsidR="006578CA" w:rsidRPr="00D07C30">
        <w:rPr>
          <w:rFonts w:ascii="Century" w:hAnsi="Century"/>
          <w:w w:val="110"/>
        </w:rPr>
        <w:t>to</w:t>
      </w:r>
      <w:r w:rsidR="00A07EF2" w:rsidRPr="00D07C30">
        <w:rPr>
          <w:rFonts w:ascii="Century" w:hAnsi="Century"/>
          <w:w w:val="110"/>
        </w:rPr>
        <w:t xml:space="preserve"> </w:t>
      </w:r>
      <w:r w:rsidR="006578CA" w:rsidRPr="00D07C30">
        <w:rPr>
          <w:rFonts w:ascii="Century" w:hAnsi="Century"/>
          <w:w w:val="110"/>
        </w:rPr>
        <w:t>last</w:t>
      </w:r>
      <w:r w:rsidR="00A07EF2" w:rsidRPr="00D07C30">
        <w:rPr>
          <w:rFonts w:ascii="Century" w:hAnsi="Century"/>
          <w:w w:val="110"/>
        </w:rPr>
        <w:t xml:space="preserve"> </w:t>
      </w:r>
      <w:r w:rsidR="006578CA" w:rsidRPr="00D07C30">
        <w:rPr>
          <w:rFonts w:ascii="Century" w:hAnsi="Century"/>
          <w:w w:val="110"/>
        </w:rPr>
        <w:t>more than 24</w:t>
      </w:r>
      <w:r w:rsidR="006578CA" w:rsidRPr="00D07C30">
        <w:rPr>
          <w:rFonts w:ascii="Century" w:hAnsi="Century"/>
          <w:spacing w:val="35"/>
          <w:w w:val="110"/>
        </w:rPr>
        <w:t xml:space="preserve"> </w:t>
      </w:r>
      <w:r w:rsidR="006578CA" w:rsidRPr="00D07C30">
        <w:rPr>
          <w:rFonts w:ascii="Century" w:hAnsi="Century"/>
          <w:w w:val="110"/>
        </w:rPr>
        <w:t>hours.</w:t>
      </w:r>
    </w:p>
    <w:p w:rsidR="00C91662" w:rsidRPr="00D07C30" w:rsidRDefault="00DC6DFC">
      <w:pPr>
        <w:pStyle w:val="BodyText"/>
        <w:ind w:left="-159"/>
        <w:rPr>
          <w:rFonts w:ascii="Century" w:hAnsi="Century"/>
          <w:sz w:val="22"/>
          <w:szCs w:val="22"/>
        </w:rPr>
      </w:pPr>
      <w:r>
        <w:rPr>
          <w:rFonts w:ascii="Century" w:hAnsi="Century"/>
          <w:noProof/>
          <w:sz w:val="22"/>
          <w:szCs w:val="22"/>
        </w:rPr>
        <mc:AlternateContent>
          <mc:Choice Requires="wpg">
            <w:drawing>
              <wp:inline distT="0" distB="0" distL="0" distR="0">
                <wp:extent cx="7620" cy="144145"/>
                <wp:effectExtent l="6985" t="5715" r="4445" b="1206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44145"/>
                          <a:chOff x="0" y="0"/>
                          <a:chExt cx="12" cy="227"/>
                        </a:xfrm>
                      </wpg:grpSpPr>
                      <wps:wsp>
                        <wps:cNvPr id="5" name="Line 3"/>
                        <wps:cNvCnPr>
                          <a:cxnSpLocks noChangeShapeType="1"/>
                        </wps:cNvCnPr>
                        <wps:spPr bwMode="auto">
                          <a:xfrm>
                            <a:off x="6" y="0"/>
                            <a:ext cx="0" cy="227"/>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F7A7B0" id="Group 2" o:spid="_x0000_s1026" style="width:.6pt;height:11.35pt;mso-position-horizontal-relative:char;mso-position-vertical-relative:line" coordsize="1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">
                <v:line id="Line 3" o:spid="_x0000_s1027" style="position:absolute;visibility:visible;mso-wrap-style:square" from="6,0" to="6,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atn8QAAADaAAAADwAAAGRycy9kb3ducmV2LnhtbESPQWvCQBSE74X+h+UVvEjdaFEkdZUi&#10;lHqworGX3h7ZZxKafRuzTxP/fbcg9DjMzDfMYtW7Wl2pDZVnA+NRAoo497biwsDX8f15DioIssXa&#10;Mxm4UYDV8vFhgan1HR/omkmhIoRDigZKkSbVOuQlOQwj3xBH7+RbhxJlW2jbYhfhrtaTJJlphxXH&#10;hRIbWpeU/2QXZ+A4/PyuurNkN787ybrYf8w22xdjBk/92ysooV7+w/f2xhqYwt+VeAP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lq2fxAAAANoAAAAPAAAAAAAAAAAA&#10;AAAAAKECAABkcnMvZG93bnJldi54bWxQSwUGAAAAAAQABAD5AAAAkgMAAAAA&#10;" strokeweight=".20603mm"/>
                <w10:anchorlock/>
              </v:group>
            </w:pict>
          </mc:Fallback>
        </mc:AlternateContent>
      </w:r>
    </w:p>
    <w:p w:rsidR="00C91662" w:rsidRPr="008716B1" w:rsidRDefault="00EC6543" w:rsidP="008716B1">
      <w:pPr>
        <w:pStyle w:val="ListParagraph"/>
        <w:numPr>
          <w:ilvl w:val="1"/>
          <w:numId w:val="3"/>
        </w:numPr>
        <w:tabs>
          <w:tab w:val="left" w:pos="1156"/>
          <w:tab w:val="left" w:pos="1157"/>
        </w:tabs>
        <w:spacing w:before="7" w:line="292" w:lineRule="auto"/>
        <w:ind w:right="1167" w:hanging="700"/>
        <w:rPr>
          <w:rFonts w:ascii="Century" w:hAnsi="Century"/>
        </w:rPr>
      </w:pPr>
      <w:r w:rsidRPr="008716B1">
        <w:rPr>
          <w:rFonts w:ascii="Century" w:hAnsi="Century"/>
          <w:w w:val="110"/>
        </w:rPr>
        <w:t>UDIGITAL</w:t>
      </w:r>
      <w:r w:rsidR="00A07EF2" w:rsidRPr="008716B1">
        <w:rPr>
          <w:rFonts w:ascii="Century" w:hAnsi="Century"/>
          <w:w w:val="110"/>
        </w:rPr>
        <w:t xml:space="preserve"> </w:t>
      </w:r>
      <w:r w:rsidR="006578CA" w:rsidRPr="008716B1">
        <w:rPr>
          <w:rFonts w:ascii="Century" w:hAnsi="Century"/>
          <w:w w:val="110"/>
        </w:rPr>
        <w:t>should provide a Manual of Practice and Consumer Charter to the</w:t>
      </w:r>
      <w:r w:rsidR="00A07EF2" w:rsidRPr="008716B1">
        <w:rPr>
          <w:rFonts w:ascii="Century" w:hAnsi="Century"/>
          <w:w w:val="110"/>
        </w:rPr>
        <w:t xml:space="preserve"> </w:t>
      </w:r>
      <w:r w:rsidR="006578CA" w:rsidRPr="008716B1">
        <w:rPr>
          <w:rFonts w:ascii="Century" w:hAnsi="Century"/>
          <w:w w:val="110"/>
        </w:rPr>
        <w:t>consumers at the time of subscription of service.</w:t>
      </w:r>
    </w:p>
    <w:p w:rsidR="00C91662" w:rsidRPr="00D07C30" w:rsidRDefault="00EC6543">
      <w:pPr>
        <w:pStyle w:val="ListParagraph"/>
        <w:numPr>
          <w:ilvl w:val="1"/>
          <w:numId w:val="3"/>
        </w:numPr>
        <w:tabs>
          <w:tab w:val="left" w:pos="1156"/>
          <w:tab w:val="left" w:pos="1157"/>
        </w:tabs>
        <w:spacing w:before="109" w:line="290" w:lineRule="auto"/>
        <w:ind w:right="1168" w:hanging="700"/>
        <w:rPr>
          <w:rFonts w:ascii="Century" w:hAnsi="Century"/>
        </w:rPr>
      </w:pPr>
      <w:r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should reduce the subscription charges payable by a consumer by</w:t>
      </w:r>
      <w:r w:rsidR="00A07EF2" w:rsidRPr="00D07C30">
        <w:rPr>
          <w:rFonts w:ascii="Century" w:hAnsi="Century"/>
          <w:w w:val="110"/>
        </w:rPr>
        <w:t xml:space="preserve"> </w:t>
      </w:r>
      <w:r w:rsidR="006578CA" w:rsidRPr="00D07C30">
        <w:rPr>
          <w:rFonts w:ascii="Century" w:hAnsi="Century"/>
          <w:w w:val="110"/>
        </w:rPr>
        <w:t>an</w:t>
      </w:r>
      <w:r w:rsidR="00A07EF2" w:rsidRPr="00D07C30">
        <w:rPr>
          <w:rFonts w:ascii="Century" w:hAnsi="Century"/>
          <w:w w:val="110"/>
        </w:rPr>
        <w:t xml:space="preserve"> </w:t>
      </w:r>
      <w:r w:rsidR="006578CA" w:rsidRPr="00D07C30">
        <w:rPr>
          <w:rFonts w:ascii="Century" w:hAnsi="Century"/>
          <w:w w:val="110"/>
        </w:rPr>
        <w:t xml:space="preserve">amount equivalent to the a-la-carte rate of such channel from the date of discontinuation of the channel if any channel which is a part of a package subscribed by a consumer becomes unavailable on the network of </w:t>
      </w:r>
      <w:r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and the channels have not been</w:t>
      </w:r>
      <w:r w:rsidR="006578CA" w:rsidRPr="00D07C30">
        <w:rPr>
          <w:rFonts w:ascii="Century" w:hAnsi="Century"/>
          <w:spacing w:val="23"/>
          <w:w w:val="110"/>
        </w:rPr>
        <w:t xml:space="preserve"> </w:t>
      </w:r>
      <w:r w:rsidR="006578CA" w:rsidRPr="00D07C30">
        <w:rPr>
          <w:rFonts w:ascii="Century" w:hAnsi="Century"/>
          <w:w w:val="110"/>
        </w:rPr>
        <w:t>replaced.</w:t>
      </w:r>
    </w:p>
    <w:p w:rsidR="00C91662" w:rsidRPr="00D07C30" w:rsidRDefault="00C91662">
      <w:pPr>
        <w:pStyle w:val="BodyText"/>
        <w:spacing w:before="8"/>
        <w:rPr>
          <w:rFonts w:ascii="Century" w:hAnsi="Century"/>
          <w:sz w:val="22"/>
          <w:szCs w:val="22"/>
        </w:rPr>
      </w:pPr>
    </w:p>
    <w:p w:rsidR="00C91662" w:rsidRPr="00D07C30" w:rsidRDefault="00EC6543">
      <w:pPr>
        <w:pStyle w:val="ListParagraph"/>
        <w:numPr>
          <w:ilvl w:val="1"/>
          <w:numId w:val="3"/>
        </w:numPr>
        <w:tabs>
          <w:tab w:val="left" w:pos="1156"/>
          <w:tab w:val="left" w:pos="1157"/>
        </w:tabs>
        <w:spacing w:line="292" w:lineRule="auto"/>
        <w:ind w:right="1167" w:hanging="700"/>
        <w:rPr>
          <w:rFonts w:ascii="Century" w:hAnsi="Century"/>
        </w:rPr>
      </w:pPr>
      <w:r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should give a prior</w:t>
      </w:r>
      <w:r w:rsidR="00A07EF2" w:rsidRPr="00D07C30">
        <w:rPr>
          <w:rFonts w:ascii="Century" w:hAnsi="Century"/>
          <w:w w:val="110"/>
        </w:rPr>
        <w:t xml:space="preserve"> </w:t>
      </w:r>
      <w:r w:rsidR="006578CA" w:rsidRPr="00D07C30">
        <w:rPr>
          <w:rFonts w:ascii="Century" w:hAnsi="Century"/>
          <w:w w:val="110"/>
        </w:rPr>
        <w:t>notice of 15 days to the</w:t>
      </w:r>
      <w:r w:rsidR="00A07EF2" w:rsidRPr="00D07C30">
        <w:rPr>
          <w:rFonts w:ascii="Century" w:hAnsi="Century"/>
          <w:w w:val="110"/>
        </w:rPr>
        <w:t xml:space="preserve"> </w:t>
      </w:r>
      <w:r w:rsidR="006578CA" w:rsidRPr="00D07C30">
        <w:rPr>
          <w:rFonts w:ascii="Century" w:hAnsi="Century"/>
          <w:w w:val="110"/>
        </w:rPr>
        <w:t>consumers if it takes off the air</w:t>
      </w:r>
      <w:r w:rsidR="00A07EF2" w:rsidRPr="00D07C30">
        <w:rPr>
          <w:rFonts w:ascii="Century" w:hAnsi="Century"/>
          <w:w w:val="110"/>
        </w:rPr>
        <w:t xml:space="preserve"> </w:t>
      </w:r>
      <w:r w:rsidR="006578CA" w:rsidRPr="00D07C30">
        <w:rPr>
          <w:rFonts w:ascii="Century" w:hAnsi="Century"/>
          <w:w w:val="110"/>
        </w:rPr>
        <w:t>or discontinue exhibition of any channel on</w:t>
      </w:r>
      <w:r w:rsidR="00A07EF2" w:rsidRPr="00D07C30">
        <w:rPr>
          <w:rFonts w:ascii="Century" w:hAnsi="Century"/>
          <w:w w:val="110"/>
        </w:rPr>
        <w:t xml:space="preserve"> </w:t>
      </w:r>
      <w:r w:rsidR="006578CA" w:rsidRPr="00D07C30">
        <w:rPr>
          <w:rFonts w:ascii="Century" w:hAnsi="Century"/>
          <w:w w:val="110"/>
        </w:rPr>
        <w:t>its</w:t>
      </w:r>
      <w:r w:rsidR="00A07EF2" w:rsidRPr="00D07C30">
        <w:rPr>
          <w:rFonts w:ascii="Century" w:hAnsi="Century"/>
          <w:w w:val="110"/>
        </w:rPr>
        <w:t xml:space="preserve"> </w:t>
      </w:r>
      <w:r w:rsidR="006578CA" w:rsidRPr="00D07C30">
        <w:rPr>
          <w:rFonts w:ascii="Century" w:hAnsi="Century"/>
          <w:w w:val="110"/>
        </w:rPr>
        <w:t>network.</w:t>
      </w:r>
      <w:r w:rsidR="00A07EF2" w:rsidRPr="00D07C30">
        <w:rPr>
          <w:rFonts w:ascii="Century" w:hAnsi="Century"/>
          <w:w w:val="110"/>
        </w:rPr>
        <w:t xml:space="preserve"> </w:t>
      </w:r>
      <w:r w:rsidR="006578CA" w:rsidRPr="00D07C30">
        <w:rPr>
          <w:rFonts w:ascii="Century" w:hAnsi="Century"/>
          <w:w w:val="110"/>
        </w:rPr>
        <w:t>However,</w:t>
      </w:r>
      <w:r w:rsidR="00A07EF2" w:rsidRPr="00D07C30">
        <w:rPr>
          <w:rFonts w:ascii="Century" w:hAnsi="Century"/>
          <w:w w:val="110"/>
        </w:rPr>
        <w:t xml:space="preserve"> </w:t>
      </w:r>
      <w:r w:rsidRPr="00D07C30">
        <w:rPr>
          <w:rFonts w:ascii="Century" w:hAnsi="Century"/>
          <w:w w:val="110"/>
        </w:rPr>
        <w:t>UDIGITAL</w:t>
      </w:r>
      <w:r w:rsidR="006578CA" w:rsidRPr="00D07C30">
        <w:rPr>
          <w:rFonts w:ascii="Century" w:hAnsi="Century"/>
          <w:w w:val="110"/>
        </w:rPr>
        <w:t xml:space="preserve"> shall not be required to give any notice if the discontinuation happens because of any natural calamities or reasons beyond the control of</w:t>
      </w:r>
      <w:r w:rsidR="006578CA" w:rsidRPr="00D07C30">
        <w:rPr>
          <w:rFonts w:ascii="Century" w:hAnsi="Century"/>
          <w:spacing w:val="12"/>
          <w:w w:val="110"/>
        </w:rPr>
        <w:t xml:space="preserve"> </w:t>
      </w:r>
      <w:r w:rsidR="00C970EC" w:rsidRPr="00D07C30">
        <w:rPr>
          <w:rFonts w:ascii="Century" w:hAnsi="Century"/>
          <w:w w:val="110"/>
        </w:rPr>
        <w:t>UDIGITAL</w:t>
      </w:r>
      <w:r w:rsidR="006578CA" w:rsidRPr="00D07C30">
        <w:rPr>
          <w:rFonts w:ascii="Century" w:hAnsi="Century"/>
          <w:w w:val="110"/>
        </w:rPr>
        <w:t>.</w:t>
      </w:r>
    </w:p>
    <w:p w:rsidR="00C91662" w:rsidRPr="00D07C30" w:rsidRDefault="00C91662">
      <w:pPr>
        <w:pStyle w:val="BodyText"/>
        <w:spacing w:before="11"/>
        <w:rPr>
          <w:rFonts w:ascii="Century" w:hAnsi="Century"/>
          <w:sz w:val="22"/>
          <w:szCs w:val="22"/>
        </w:rPr>
      </w:pPr>
    </w:p>
    <w:p w:rsidR="00C91662" w:rsidRPr="00D07C30" w:rsidRDefault="00EC6543">
      <w:pPr>
        <w:pStyle w:val="ListParagraph"/>
        <w:numPr>
          <w:ilvl w:val="1"/>
          <w:numId w:val="3"/>
        </w:numPr>
        <w:tabs>
          <w:tab w:val="left" w:pos="1156"/>
          <w:tab w:val="left" w:pos="1157"/>
        </w:tabs>
        <w:spacing w:line="292" w:lineRule="auto"/>
        <w:ind w:right="1166" w:hanging="700"/>
        <w:rPr>
          <w:rFonts w:ascii="Century" w:hAnsi="Century"/>
        </w:rPr>
      </w:pPr>
      <w:r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 xml:space="preserve">should </w:t>
      </w:r>
      <w:r w:rsidR="00C970EC" w:rsidRPr="00D07C30">
        <w:rPr>
          <w:rFonts w:ascii="Century" w:hAnsi="Century"/>
          <w:w w:val="110"/>
        </w:rPr>
        <w:t>red</w:t>
      </w:r>
      <w:r w:rsidR="006578CA" w:rsidRPr="00D07C30">
        <w:rPr>
          <w:rFonts w:ascii="Century" w:hAnsi="Century"/>
          <w:w w:val="110"/>
        </w:rPr>
        <w:t>ress the complaints of consumers within the time limits and</w:t>
      </w:r>
      <w:r w:rsidR="00A07EF2" w:rsidRPr="00D07C30">
        <w:rPr>
          <w:rFonts w:ascii="Century" w:hAnsi="Century"/>
          <w:w w:val="110"/>
        </w:rPr>
        <w:t xml:space="preserve"> </w:t>
      </w:r>
      <w:r w:rsidR="006578CA" w:rsidRPr="00D07C30">
        <w:rPr>
          <w:rFonts w:ascii="Century" w:hAnsi="Century"/>
          <w:w w:val="110"/>
        </w:rPr>
        <w:t>manner</w:t>
      </w:r>
      <w:r w:rsidR="00A07EF2" w:rsidRPr="00D07C30">
        <w:rPr>
          <w:rFonts w:ascii="Century" w:hAnsi="Century"/>
          <w:w w:val="110"/>
        </w:rPr>
        <w:t xml:space="preserve"> </w:t>
      </w:r>
      <w:r w:rsidR="006578CA" w:rsidRPr="00D07C30">
        <w:rPr>
          <w:rFonts w:ascii="Century" w:hAnsi="Century"/>
          <w:w w:val="110"/>
        </w:rPr>
        <w:t>as</w:t>
      </w:r>
      <w:r w:rsidR="00A07EF2" w:rsidRPr="00D07C30">
        <w:rPr>
          <w:rFonts w:ascii="Century" w:hAnsi="Century"/>
          <w:w w:val="110"/>
        </w:rPr>
        <w:t xml:space="preserve"> </w:t>
      </w:r>
      <w:r w:rsidR="006578CA" w:rsidRPr="00D07C30">
        <w:rPr>
          <w:rFonts w:ascii="Century" w:hAnsi="Century"/>
          <w:w w:val="110"/>
        </w:rPr>
        <w:t>defined in the</w:t>
      </w:r>
      <w:r w:rsidR="00A07EF2" w:rsidRPr="00D07C30">
        <w:rPr>
          <w:rFonts w:ascii="Century" w:hAnsi="Century"/>
          <w:w w:val="110"/>
        </w:rPr>
        <w:t xml:space="preserve"> </w:t>
      </w:r>
      <w:r w:rsidR="006578CA" w:rsidRPr="00D07C30">
        <w:rPr>
          <w:rFonts w:ascii="Century" w:hAnsi="Century"/>
          <w:w w:val="110"/>
        </w:rPr>
        <w:t>regulations issued by Telecom Authority of</w:t>
      </w:r>
      <w:r w:rsidR="00A07EF2" w:rsidRPr="00D07C30">
        <w:rPr>
          <w:rFonts w:ascii="Century" w:hAnsi="Century"/>
          <w:w w:val="110"/>
        </w:rPr>
        <w:t xml:space="preserve"> </w:t>
      </w:r>
      <w:r w:rsidR="006578CA" w:rsidRPr="00D07C30">
        <w:rPr>
          <w:rFonts w:ascii="Century" w:hAnsi="Century"/>
          <w:w w:val="110"/>
        </w:rPr>
        <w:t>India in</w:t>
      </w:r>
      <w:r w:rsidR="00A07EF2" w:rsidRPr="00D07C30">
        <w:rPr>
          <w:rFonts w:ascii="Century" w:hAnsi="Century"/>
          <w:w w:val="110"/>
        </w:rPr>
        <w:t xml:space="preserve"> </w:t>
      </w:r>
      <w:r w:rsidR="006578CA" w:rsidRPr="00D07C30">
        <w:rPr>
          <w:rFonts w:ascii="Century" w:hAnsi="Century"/>
          <w:w w:val="110"/>
        </w:rPr>
        <w:t xml:space="preserve">this regard. Further, </w:t>
      </w:r>
      <w:r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should appoint a Nodal</w:t>
      </w:r>
      <w:r w:rsidR="00A07EF2" w:rsidRPr="00D07C30">
        <w:rPr>
          <w:rFonts w:ascii="Century" w:hAnsi="Century"/>
          <w:w w:val="110"/>
        </w:rPr>
        <w:t xml:space="preserve"> </w:t>
      </w:r>
      <w:r w:rsidR="006578CA" w:rsidRPr="00D07C30">
        <w:rPr>
          <w:rFonts w:ascii="Century" w:hAnsi="Century"/>
          <w:w w:val="110"/>
        </w:rPr>
        <w:t>Officer</w:t>
      </w:r>
      <w:r w:rsidR="00A07EF2" w:rsidRPr="00D07C30">
        <w:rPr>
          <w:rFonts w:ascii="Century" w:hAnsi="Century"/>
          <w:w w:val="110"/>
        </w:rPr>
        <w:t xml:space="preserve"> </w:t>
      </w:r>
      <w:r w:rsidR="006578CA" w:rsidRPr="00D07C30">
        <w:rPr>
          <w:rFonts w:ascii="Century" w:hAnsi="Century"/>
          <w:w w:val="110"/>
        </w:rPr>
        <w:t>for</w:t>
      </w:r>
      <w:r w:rsidR="00A07EF2" w:rsidRPr="00D07C30">
        <w:rPr>
          <w:rFonts w:ascii="Century" w:hAnsi="Century"/>
          <w:w w:val="110"/>
        </w:rPr>
        <w:t xml:space="preserve"> </w:t>
      </w:r>
      <w:r w:rsidR="006578CA" w:rsidRPr="00D07C30">
        <w:rPr>
          <w:rFonts w:ascii="Century" w:hAnsi="Century"/>
          <w:w w:val="110"/>
        </w:rPr>
        <w:t>every</w:t>
      </w:r>
      <w:r w:rsidR="00A07EF2" w:rsidRPr="00D07C30">
        <w:rPr>
          <w:rFonts w:ascii="Century" w:hAnsi="Century"/>
          <w:w w:val="110"/>
        </w:rPr>
        <w:t xml:space="preserve"> </w:t>
      </w:r>
      <w:r w:rsidR="006578CA" w:rsidRPr="00D07C30">
        <w:rPr>
          <w:rFonts w:ascii="Century" w:hAnsi="Century"/>
          <w:w w:val="110"/>
        </w:rPr>
        <w:t>State</w:t>
      </w:r>
      <w:r w:rsidR="00A07EF2" w:rsidRPr="00D07C30">
        <w:rPr>
          <w:rFonts w:ascii="Century" w:hAnsi="Century"/>
          <w:w w:val="110"/>
        </w:rPr>
        <w:t xml:space="preserve"> </w:t>
      </w:r>
      <w:r w:rsidR="006578CA" w:rsidRPr="00D07C30">
        <w:rPr>
          <w:rFonts w:ascii="Century" w:hAnsi="Century"/>
          <w:w w:val="110"/>
        </w:rPr>
        <w:t>wherein</w:t>
      </w:r>
      <w:r w:rsidR="006578CA" w:rsidRPr="00D07C30">
        <w:rPr>
          <w:rFonts w:ascii="Century" w:hAnsi="Century"/>
          <w:spacing w:val="12"/>
          <w:w w:val="110"/>
        </w:rPr>
        <w:t xml:space="preserve"> </w:t>
      </w:r>
      <w:r w:rsidR="006578CA" w:rsidRPr="00D07C30">
        <w:rPr>
          <w:rFonts w:ascii="Century" w:hAnsi="Century"/>
          <w:w w:val="110"/>
        </w:rPr>
        <w:t>the</w:t>
      </w:r>
      <w:r w:rsidR="006578CA" w:rsidRPr="00D07C30">
        <w:rPr>
          <w:rFonts w:ascii="Century" w:hAnsi="Century"/>
          <w:spacing w:val="14"/>
          <w:w w:val="110"/>
        </w:rPr>
        <w:t xml:space="preserve"> </w:t>
      </w:r>
      <w:r w:rsidR="006578CA" w:rsidRPr="00D07C30">
        <w:rPr>
          <w:rFonts w:ascii="Century" w:hAnsi="Century"/>
          <w:w w:val="110"/>
        </w:rPr>
        <w:t>services</w:t>
      </w:r>
      <w:r w:rsidR="006578CA" w:rsidRPr="00D07C30">
        <w:rPr>
          <w:rFonts w:ascii="Century" w:hAnsi="Century"/>
          <w:spacing w:val="14"/>
          <w:w w:val="110"/>
        </w:rPr>
        <w:t xml:space="preserve"> </w:t>
      </w:r>
      <w:r w:rsidR="006578CA" w:rsidRPr="00D07C30">
        <w:rPr>
          <w:rFonts w:ascii="Century" w:hAnsi="Century"/>
          <w:w w:val="110"/>
        </w:rPr>
        <w:t>are</w:t>
      </w:r>
      <w:r w:rsidR="006578CA" w:rsidRPr="00D07C30">
        <w:rPr>
          <w:rFonts w:ascii="Century" w:hAnsi="Century"/>
          <w:spacing w:val="17"/>
          <w:w w:val="110"/>
        </w:rPr>
        <w:t xml:space="preserve"> </w:t>
      </w:r>
      <w:r w:rsidR="006578CA" w:rsidRPr="00D07C30">
        <w:rPr>
          <w:rFonts w:ascii="Century" w:hAnsi="Century"/>
          <w:w w:val="110"/>
        </w:rPr>
        <w:t>present</w:t>
      </w:r>
      <w:r w:rsidR="006578CA" w:rsidRPr="00D07C30">
        <w:rPr>
          <w:rFonts w:ascii="Century" w:hAnsi="Century"/>
          <w:spacing w:val="15"/>
          <w:w w:val="110"/>
        </w:rPr>
        <w:t xml:space="preserve"> </w:t>
      </w:r>
      <w:r w:rsidR="006578CA" w:rsidRPr="00D07C30">
        <w:rPr>
          <w:rFonts w:ascii="Century" w:hAnsi="Century"/>
          <w:w w:val="110"/>
        </w:rPr>
        <w:t>in</w:t>
      </w:r>
      <w:r w:rsidR="006578CA" w:rsidRPr="00D07C30">
        <w:rPr>
          <w:rFonts w:ascii="Century" w:hAnsi="Century"/>
          <w:spacing w:val="13"/>
          <w:w w:val="110"/>
        </w:rPr>
        <w:t xml:space="preserve"> </w:t>
      </w:r>
      <w:r w:rsidR="006578CA" w:rsidRPr="00D07C30">
        <w:rPr>
          <w:rFonts w:ascii="Century" w:hAnsi="Century"/>
          <w:w w:val="110"/>
        </w:rPr>
        <w:t>conformity</w:t>
      </w:r>
      <w:r w:rsidR="006578CA" w:rsidRPr="00D07C30">
        <w:rPr>
          <w:rFonts w:ascii="Century" w:hAnsi="Century"/>
          <w:spacing w:val="15"/>
          <w:w w:val="110"/>
        </w:rPr>
        <w:t xml:space="preserve"> </w:t>
      </w:r>
      <w:r w:rsidR="006578CA" w:rsidRPr="00D07C30">
        <w:rPr>
          <w:rFonts w:ascii="Century" w:hAnsi="Century"/>
          <w:w w:val="110"/>
        </w:rPr>
        <w:t>with</w:t>
      </w:r>
      <w:r w:rsidR="006578CA" w:rsidRPr="00D07C30">
        <w:rPr>
          <w:rFonts w:ascii="Century" w:hAnsi="Century"/>
          <w:spacing w:val="13"/>
          <w:w w:val="110"/>
        </w:rPr>
        <w:t xml:space="preserve"> </w:t>
      </w:r>
      <w:r w:rsidR="006578CA" w:rsidRPr="00D07C30">
        <w:rPr>
          <w:rFonts w:ascii="Century" w:hAnsi="Century"/>
          <w:w w:val="110"/>
        </w:rPr>
        <w:t>the</w:t>
      </w:r>
      <w:r w:rsidR="006578CA" w:rsidRPr="00D07C30">
        <w:rPr>
          <w:rFonts w:ascii="Century" w:hAnsi="Century"/>
          <w:spacing w:val="13"/>
          <w:w w:val="110"/>
        </w:rPr>
        <w:t xml:space="preserve"> </w:t>
      </w:r>
      <w:r w:rsidR="006578CA" w:rsidRPr="00D07C30">
        <w:rPr>
          <w:rFonts w:ascii="Century" w:hAnsi="Century"/>
          <w:w w:val="110"/>
        </w:rPr>
        <w:t>provisions</w:t>
      </w:r>
      <w:r w:rsidR="006578CA" w:rsidRPr="00D07C30">
        <w:rPr>
          <w:rFonts w:ascii="Century" w:hAnsi="Century"/>
          <w:spacing w:val="14"/>
          <w:w w:val="110"/>
        </w:rPr>
        <w:t xml:space="preserve"> </w:t>
      </w:r>
      <w:r w:rsidR="006578CA" w:rsidRPr="00D07C30">
        <w:rPr>
          <w:rFonts w:ascii="Century" w:hAnsi="Century"/>
          <w:w w:val="110"/>
        </w:rPr>
        <w:t>of</w:t>
      </w:r>
      <w:r w:rsidR="006578CA" w:rsidRPr="00D07C30">
        <w:rPr>
          <w:rFonts w:ascii="Century" w:hAnsi="Century"/>
          <w:spacing w:val="15"/>
          <w:w w:val="110"/>
        </w:rPr>
        <w:t xml:space="preserve"> </w:t>
      </w:r>
      <w:r w:rsidR="006578CA" w:rsidRPr="00D07C30">
        <w:rPr>
          <w:rFonts w:ascii="Century" w:hAnsi="Century"/>
          <w:w w:val="110"/>
        </w:rPr>
        <w:t>law.</w:t>
      </w:r>
    </w:p>
    <w:p w:rsidR="00C91662" w:rsidRPr="00D07C30" w:rsidRDefault="00C91662">
      <w:pPr>
        <w:pStyle w:val="BodyText"/>
        <w:spacing w:before="8"/>
        <w:rPr>
          <w:rFonts w:ascii="Century" w:hAnsi="Century"/>
          <w:sz w:val="22"/>
          <w:szCs w:val="22"/>
        </w:rPr>
      </w:pPr>
    </w:p>
    <w:p w:rsidR="00C91662" w:rsidRPr="00D07C30" w:rsidRDefault="00EC6543">
      <w:pPr>
        <w:pStyle w:val="ListParagraph"/>
        <w:numPr>
          <w:ilvl w:val="1"/>
          <w:numId w:val="3"/>
        </w:numPr>
        <w:tabs>
          <w:tab w:val="left" w:pos="1156"/>
          <w:tab w:val="left" w:pos="1157"/>
        </w:tabs>
        <w:spacing w:before="1" w:line="292" w:lineRule="auto"/>
        <w:ind w:right="1169" w:hanging="700"/>
        <w:rPr>
          <w:rFonts w:ascii="Century" w:hAnsi="Century"/>
        </w:rPr>
      </w:pPr>
      <w:r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should provide a customer care facility to the consumers to readdress complaints along with Web Based Complaint</w:t>
      </w:r>
      <w:r w:rsidR="006578CA" w:rsidRPr="00D07C30">
        <w:rPr>
          <w:rFonts w:ascii="Century" w:hAnsi="Century"/>
          <w:spacing w:val="43"/>
          <w:w w:val="110"/>
        </w:rPr>
        <w:t xml:space="preserve"> </w:t>
      </w:r>
      <w:r w:rsidR="006578CA" w:rsidRPr="00D07C30">
        <w:rPr>
          <w:rFonts w:ascii="Century" w:hAnsi="Century"/>
          <w:w w:val="110"/>
        </w:rPr>
        <w:t>Monitoring System.</w:t>
      </w:r>
    </w:p>
    <w:p w:rsidR="00C91662" w:rsidRPr="00D07C30" w:rsidRDefault="00C91662">
      <w:pPr>
        <w:pStyle w:val="BodyText"/>
        <w:rPr>
          <w:rFonts w:ascii="Century" w:hAnsi="Century"/>
          <w:sz w:val="22"/>
          <w:szCs w:val="22"/>
        </w:rPr>
      </w:pPr>
    </w:p>
    <w:p w:rsidR="00C91662" w:rsidRPr="00896911" w:rsidRDefault="00EC6543" w:rsidP="00896911">
      <w:pPr>
        <w:pStyle w:val="ListParagraph"/>
        <w:numPr>
          <w:ilvl w:val="1"/>
          <w:numId w:val="3"/>
        </w:numPr>
        <w:tabs>
          <w:tab w:val="left" w:pos="1157"/>
        </w:tabs>
        <w:spacing w:line="292" w:lineRule="auto"/>
        <w:ind w:right="1168" w:hanging="700"/>
        <w:rPr>
          <w:rFonts w:ascii="Century" w:hAnsi="Century"/>
        </w:rPr>
      </w:pPr>
      <w:r w:rsidRPr="00D07C30">
        <w:rPr>
          <w:rFonts w:ascii="Century" w:hAnsi="Century"/>
          <w:w w:val="110"/>
        </w:rPr>
        <w:t>UDIGITAL</w:t>
      </w:r>
      <w:r w:rsidR="00A07EF2" w:rsidRPr="00D07C30">
        <w:rPr>
          <w:rFonts w:ascii="Century" w:hAnsi="Century"/>
          <w:w w:val="110"/>
        </w:rPr>
        <w:t xml:space="preserve"> </w:t>
      </w:r>
      <w:r w:rsidR="006578CA" w:rsidRPr="00D07C30">
        <w:rPr>
          <w:rFonts w:ascii="Century" w:hAnsi="Century"/>
          <w:w w:val="110"/>
        </w:rPr>
        <w:t>should offer minimum 100 Free-To-Air channels in the form</w:t>
      </w:r>
      <w:r w:rsidR="00A07EF2" w:rsidRPr="00D07C30">
        <w:rPr>
          <w:rFonts w:ascii="Century" w:hAnsi="Century"/>
          <w:w w:val="110"/>
        </w:rPr>
        <w:t xml:space="preserve"> </w:t>
      </w:r>
      <w:r w:rsidR="006578CA" w:rsidRPr="00D07C30">
        <w:rPr>
          <w:rFonts w:ascii="Century" w:hAnsi="Century"/>
          <w:w w:val="110"/>
        </w:rPr>
        <w:t>of</w:t>
      </w:r>
      <w:r w:rsidR="00A07EF2" w:rsidRPr="00D07C30">
        <w:rPr>
          <w:rFonts w:ascii="Century" w:hAnsi="Century"/>
          <w:w w:val="110"/>
        </w:rPr>
        <w:t xml:space="preserve"> </w:t>
      </w:r>
      <w:r w:rsidR="006578CA" w:rsidRPr="00D07C30">
        <w:rPr>
          <w:rFonts w:ascii="Century" w:hAnsi="Century"/>
          <w:w w:val="110"/>
        </w:rPr>
        <w:t>Basic</w:t>
      </w:r>
      <w:r w:rsidR="00A07EF2" w:rsidRPr="00D07C30">
        <w:rPr>
          <w:rFonts w:ascii="Century" w:hAnsi="Century"/>
          <w:w w:val="110"/>
        </w:rPr>
        <w:t xml:space="preserve"> </w:t>
      </w:r>
      <w:r w:rsidR="006578CA" w:rsidRPr="00D07C30">
        <w:rPr>
          <w:rFonts w:ascii="Century" w:hAnsi="Century"/>
          <w:w w:val="110"/>
        </w:rPr>
        <w:t>Service Tier package to the consumers as</w:t>
      </w:r>
      <w:r w:rsidR="00A07EF2" w:rsidRPr="00D07C30">
        <w:rPr>
          <w:rFonts w:ascii="Century" w:hAnsi="Century"/>
          <w:w w:val="110"/>
        </w:rPr>
        <w:t xml:space="preserve"> </w:t>
      </w:r>
      <w:r w:rsidR="006578CA" w:rsidRPr="00D07C30">
        <w:rPr>
          <w:rFonts w:ascii="Century" w:hAnsi="Century"/>
          <w:w w:val="110"/>
        </w:rPr>
        <w:t>required</w:t>
      </w:r>
      <w:r w:rsidR="00A07EF2" w:rsidRPr="00D07C30">
        <w:rPr>
          <w:rFonts w:ascii="Century" w:hAnsi="Century"/>
          <w:w w:val="110"/>
        </w:rPr>
        <w:t xml:space="preserve"> </w:t>
      </w:r>
      <w:r w:rsidR="006578CA" w:rsidRPr="00D07C30">
        <w:rPr>
          <w:rFonts w:ascii="Century" w:hAnsi="Century"/>
          <w:w w:val="110"/>
        </w:rPr>
        <w:t>under</w:t>
      </w:r>
      <w:r w:rsidR="00A07EF2" w:rsidRPr="00D07C30">
        <w:rPr>
          <w:rFonts w:ascii="Century" w:hAnsi="Century"/>
          <w:w w:val="110"/>
        </w:rPr>
        <w:t xml:space="preserve"> </w:t>
      </w:r>
      <w:r w:rsidR="006578CA" w:rsidRPr="00D07C30">
        <w:rPr>
          <w:rFonts w:ascii="Century" w:hAnsi="Century"/>
          <w:w w:val="110"/>
        </w:rPr>
        <w:t>the</w:t>
      </w:r>
      <w:r w:rsidR="00A07EF2" w:rsidRPr="00D07C30">
        <w:rPr>
          <w:rFonts w:ascii="Century" w:hAnsi="Century"/>
          <w:w w:val="110"/>
        </w:rPr>
        <w:t xml:space="preserve"> </w:t>
      </w:r>
      <w:r w:rsidR="006578CA" w:rsidRPr="00D07C30">
        <w:rPr>
          <w:rFonts w:ascii="Century" w:hAnsi="Century"/>
          <w:w w:val="110"/>
        </w:rPr>
        <w:t>relevant regulations.</w:t>
      </w:r>
    </w:p>
    <w:p w:rsidR="00C91662" w:rsidRPr="00D07C30" w:rsidRDefault="00C91662">
      <w:pPr>
        <w:pStyle w:val="BodyText"/>
        <w:spacing w:before="2"/>
        <w:rPr>
          <w:rFonts w:ascii="Century" w:hAnsi="Century"/>
          <w:sz w:val="22"/>
          <w:szCs w:val="22"/>
        </w:rPr>
      </w:pPr>
    </w:p>
    <w:p w:rsidR="00C91662" w:rsidRPr="00D07C30" w:rsidRDefault="006578CA">
      <w:pPr>
        <w:pStyle w:val="Heading1"/>
        <w:numPr>
          <w:ilvl w:val="0"/>
          <w:numId w:val="3"/>
        </w:numPr>
        <w:tabs>
          <w:tab w:val="left" w:pos="815"/>
          <w:tab w:val="left" w:pos="816"/>
        </w:tabs>
        <w:spacing w:line="292" w:lineRule="auto"/>
        <w:ind w:right="1716" w:hanging="700"/>
        <w:rPr>
          <w:rFonts w:ascii="Century" w:hAnsi="Century"/>
          <w:sz w:val="22"/>
          <w:szCs w:val="22"/>
        </w:rPr>
      </w:pPr>
      <w:r w:rsidRPr="00D07C30">
        <w:rPr>
          <w:rFonts w:ascii="Century" w:hAnsi="Century"/>
          <w:sz w:val="22"/>
          <w:szCs w:val="22"/>
        </w:rPr>
        <w:t>Complaint redressal mechanism, including complaint redressal procedure and the time limits for redressal of</w:t>
      </w:r>
      <w:r w:rsidRPr="00D07C30">
        <w:rPr>
          <w:rFonts w:ascii="Century" w:hAnsi="Century"/>
          <w:spacing w:val="22"/>
          <w:sz w:val="22"/>
          <w:szCs w:val="22"/>
        </w:rPr>
        <w:t xml:space="preserve"> </w:t>
      </w:r>
      <w:r w:rsidRPr="00D07C30">
        <w:rPr>
          <w:rFonts w:ascii="Century" w:hAnsi="Century"/>
          <w:sz w:val="22"/>
          <w:szCs w:val="22"/>
        </w:rPr>
        <w:t>complaints:</w:t>
      </w:r>
    </w:p>
    <w:p w:rsidR="00C91662" w:rsidRPr="00D07C30" w:rsidRDefault="00C91662">
      <w:pPr>
        <w:pStyle w:val="BodyText"/>
        <w:spacing w:before="3"/>
        <w:rPr>
          <w:rFonts w:ascii="Century" w:hAnsi="Century"/>
          <w:b/>
          <w:sz w:val="22"/>
          <w:szCs w:val="22"/>
        </w:rPr>
      </w:pPr>
    </w:p>
    <w:p w:rsidR="00C91662" w:rsidRPr="00D07C30" w:rsidRDefault="006578CA">
      <w:pPr>
        <w:pStyle w:val="BodyText"/>
        <w:spacing w:before="1" w:line="292" w:lineRule="auto"/>
        <w:ind w:left="806" w:right="1907"/>
        <w:jc w:val="both"/>
        <w:rPr>
          <w:rFonts w:ascii="Century" w:hAnsi="Century"/>
          <w:sz w:val="22"/>
          <w:szCs w:val="22"/>
        </w:rPr>
      </w:pPr>
      <w:r w:rsidRPr="00D07C30">
        <w:rPr>
          <w:rFonts w:ascii="Century" w:hAnsi="Century"/>
          <w:w w:val="110"/>
          <w:sz w:val="22"/>
          <w:szCs w:val="22"/>
        </w:rPr>
        <w:t>All complaints should be responded within 8 hours of receipt of</w:t>
      </w:r>
      <w:r w:rsidR="00A07EF2" w:rsidRPr="00D07C30">
        <w:rPr>
          <w:rFonts w:ascii="Century" w:hAnsi="Century"/>
          <w:w w:val="110"/>
          <w:sz w:val="22"/>
          <w:szCs w:val="22"/>
        </w:rPr>
        <w:t xml:space="preserve"> </w:t>
      </w:r>
      <w:r w:rsidRPr="00D07C30">
        <w:rPr>
          <w:rFonts w:ascii="Century" w:hAnsi="Century"/>
          <w:w w:val="110"/>
          <w:sz w:val="22"/>
          <w:szCs w:val="22"/>
        </w:rPr>
        <w:t>the complaint. Complaints received post 8 PM should be responded before 4PM the next</w:t>
      </w:r>
      <w:r w:rsidRPr="00D07C30">
        <w:rPr>
          <w:rFonts w:ascii="Century" w:hAnsi="Century"/>
          <w:spacing w:val="23"/>
          <w:w w:val="110"/>
          <w:sz w:val="22"/>
          <w:szCs w:val="22"/>
        </w:rPr>
        <w:t xml:space="preserve"> </w:t>
      </w:r>
      <w:r w:rsidRPr="00D07C30">
        <w:rPr>
          <w:rFonts w:ascii="Century" w:hAnsi="Century"/>
          <w:w w:val="110"/>
          <w:sz w:val="22"/>
          <w:szCs w:val="22"/>
        </w:rPr>
        <w:t>day.</w:t>
      </w:r>
    </w:p>
    <w:p w:rsidR="00896911" w:rsidRDefault="00896911">
      <w:pPr>
        <w:pStyle w:val="BodyText"/>
        <w:ind w:left="806"/>
        <w:jc w:val="both"/>
        <w:rPr>
          <w:rFonts w:ascii="Century" w:hAnsi="Century"/>
          <w:w w:val="110"/>
          <w:sz w:val="22"/>
          <w:szCs w:val="22"/>
        </w:rPr>
      </w:pPr>
    </w:p>
    <w:p w:rsidR="00C91662" w:rsidRPr="00D07C30" w:rsidRDefault="006578CA">
      <w:pPr>
        <w:pStyle w:val="BodyText"/>
        <w:ind w:left="806"/>
        <w:jc w:val="both"/>
        <w:rPr>
          <w:rFonts w:ascii="Century" w:hAnsi="Century"/>
          <w:sz w:val="22"/>
          <w:szCs w:val="22"/>
        </w:rPr>
      </w:pPr>
      <w:r w:rsidRPr="00D07C30">
        <w:rPr>
          <w:rFonts w:ascii="Century" w:hAnsi="Century"/>
          <w:w w:val="110"/>
          <w:sz w:val="22"/>
          <w:szCs w:val="22"/>
        </w:rPr>
        <w:t>Following are the complaint redressal time line:</w:t>
      </w:r>
    </w:p>
    <w:p w:rsidR="00C91662" w:rsidRPr="00D07C30" w:rsidRDefault="00C91662">
      <w:pPr>
        <w:pStyle w:val="BodyText"/>
        <w:spacing w:before="6"/>
        <w:rPr>
          <w:rFonts w:ascii="Century" w:hAnsi="Century"/>
          <w:sz w:val="22"/>
          <w:szCs w:val="22"/>
        </w:rPr>
      </w:pPr>
    </w:p>
    <w:p w:rsidR="00C91662" w:rsidRDefault="00C91662">
      <w:pPr>
        <w:spacing w:line="292" w:lineRule="auto"/>
        <w:jc w:val="both"/>
        <w:rPr>
          <w:rFonts w:ascii="Century" w:hAnsi="Century"/>
        </w:rPr>
      </w:pPr>
    </w:p>
    <w:tbl>
      <w:tblPr>
        <w:tblpPr w:leftFromText="180" w:rightFromText="180" w:vertAnchor="page" w:horzAnchor="margin" w:tblpY="6691"/>
        <w:tblW w:w="8070" w:type="dxa"/>
        <w:tblLook w:val="04A0" w:firstRow="1" w:lastRow="0" w:firstColumn="1" w:lastColumn="0" w:noHBand="0" w:noVBand="1"/>
      </w:tblPr>
      <w:tblGrid>
        <w:gridCol w:w="1710"/>
        <w:gridCol w:w="4060"/>
        <w:gridCol w:w="2300"/>
      </w:tblGrid>
      <w:tr w:rsidR="00AE443C" w:rsidRPr="00896911" w:rsidTr="00AE443C">
        <w:trPr>
          <w:trHeight w:val="300"/>
        </w:trPr>
        <w:tc>
          <w:tcPr>
            <w:tcW w:w="171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AE443C" w:rsidRPr="00896911" w:rsidRDefault="00AE443C" w:rsidP="00AE443C">
            <w:pPr>
              <w:widowControl/>
              <w:autoSpaceDE/>
              <w:autoSpaceDN/>
              <w:rPr>
                <w:rFonts w:ascii="Century" w:eastAsia="Times New Roman" w:hAnsi="Century" w:cs="Calibri"/>
              </w:rPr>
            </w:pPr>
            <w:r w:rsidRPr="00896911">
              <w:rPr>
                <w:rFonts w:ascii="Century" w:eastAsia="Times New Roman" w:hAnsi="Century" w:cs="Calibri"/>
                <w:w w:val="110"/>
              </w:rPr>
              <w:t>Issue Type</w:t>
            </w:r>
          </w:p>
        </w:tc>
        <w:tc>
          <w:tcPr>
            <w:tcW w:w="4060" w:type="dxa"/>
            <w:tcBorders>
              <w:top w:val="single" w:sz="4" w:space="0" w:color="auto"/>
              <w:left w:val="nil"/>
              <w:bottom w:val="single" w:sz="4" w:space="0" w:color="auto"/>
              <w:right w:val="single" w:sz="4" w:space="0" w:color="auto"/>
            </w:tcBorders>
            <w:shd w:val="clear" w:color="000000" w:fill="C6E0B4"/>
            <w:vAlign w:val="center"/>
            <w:hideMark/>
          </w:tcPr>
          <w:p w:rsidR="00AE443C" w:rsidRPr="00896911" w:rsidRDefault="00AE443C" w:rsidP="00AE443C">
            <w:pPr>
              <w:widowControl/>
              <w:autoSpaceDE/>
              <w:autoSpaceDN/>
              <w:rPr>
                <w:rFonts w:ascii="Century" w:eastAsia="Times New Roman" w:hAnsi="Century" w:cs="Calibri"/>
              </w:rPr>
            </w:pPr>
            <w:r w:rsidRPr="00896911">
              <w:rPr>
                <w:rFonts w:ascii="Century" w:eastAsia="Times New Roman" w:hAnsi="Century" w:cs="Calibri"/>
                <w:w w:val="110"/>
              </w:rPr>
              <w:t>Contact Details</w:t>
            </w:r>
          </w:p>
        </w:tc>
        <w:tc>
          <w:tcPr>
            <w:tcW w:w="2300" w:type="dxa"/>
            <w:tcBorders>
              <w:top w:val="single" w:sz="4" w:space="0" w:color="auto"/>
              <w:left w:val="nil"/>
              <w:bottom w:val="single" w:sz="4" w:space="0" w:color="auto"/>
              <w:right w:val="single" w:sz="4" w:space="0" w:color="auto"/>
            </w:tcBorders>
            <w:shd w:val="clear" w:color="000000" w:fill="C6E0B4"/>
            <w:vAlign w:val="center"/>
            <w:hideMark/>
          </w:tcPr>
          <w:p w:rsidR="00AE443C" w:rsidRPr="00896911" w:rsidRDefault="00AE443C" w:rsidP="00AE443C">
            <w:pPr>
              <w:widowControl/>
              <w:autoSpaceDE/>
              <w:autoSpaceDN/>
              <w:rPr>
                <w:rFonts w:ascii="Century" w:eastAsia="Times New Roman" w:hAnsi="Century" w:cs="Calibri"/>
              </w:rPr>
            </w:pPr>
            <w:r w:rsidRPr="00896911">
              <w:rPr>
                <w:rFonts w:ascii="Century" w:eastAsia="Times New Roman" w:hAnsi="Century" w:cs="Calibri"/>
                <w:w w:val="110"/>
              </w:rPr>
              <w:t>Resolution Timeline</w:t>
            </w:r>
          </w:p>
        </w:tc>
      </w:tr>
      <w:tr w:rsidR="00AE443C" w:rsidRPr="00896911" w:rsidTr="00AE443C">
        <w:trPr>
          <w:trHeight w:val="3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AE443C" w:rsidRPr="00896911" w:rsidRDefault="00AE443C" w:rsidP="00AE443C">
            <w:pPr>
              <w:widowControl/>
              <w:autoSpaceDE/>
              <w:autoSpaceDN/>
              <w:jc w:val="center"/>
              <w:rPr>
                <w:rFonts w:ascii="Century" w:eastAsia="Times New Roman" w:hAnsi="Century" w:cs="Calibri"/>
                <w:b/>
                <w:bCs/>
                <w:color w:val="000000"/>
              </w:rPr>
            </w:pPr>
            <w:r w:rsidRPr="00896911">
              <w:rPr>
                <w:rFonts w:ascii="Century" w:eastAsia="Times New Roman" w:hAnsi="Century" w:cs="Calibri"/>
                <w:b/>
                <w:bCs/>
                <w:color w:val="000000"/>
              </w:rPr>
              <w:t>No Signal</w:t>
            </w:r>
          </w:p>
        </w:tc>
        <w:tc>
          <w:tcPr>
            <w:tcW w:w="4060" w:type="dxa"/>
            <w:tcBorders>
              <w:top w:val="nil"/>
              <w:left w:val="nil"/>
              <w:bottom w:val="single" w:sz="4" w:space="0" w:color="auto"/>
              <w:right w:val="single" w:sz="4" w:space="0" w:color="auto"/>
            </w:tcBorders>
            <w:shd w:val="clear" w:color="auto" w:fill="auto"/>
            <w:vAlign w:val="center"/>
            <w:hideMark/>
          </w:tcPr>
          <w:p w:rsidR="00AE443C" w:rsidRPr="00896911" w:rsidRDefault="00AE443C" w:rsidP="00AE443C">
            <w:pPr>
              <w:widowControl/>
              <w:autoSpaceDE/>
              <w:autoSpaceDN/>
              <w:rPr>
                <w:rFonts w:ascii="Century" w:eastAsia="Times New Roman" w:hAnsi="Century" w:cs="Calibri"/>
                <w:color w:val="000000"/>
              </w:rPr>
            </w:pPr>
            <w:r w:rsidRPr="00896911">
              <w:rPr>
                <w:rFonts w:ascii="Century" w:eastAsia="Times New Roman" w:hAnsi="Century" w:cs="Calibri"/>
                <w:color w:val="000000"/>
                <w:w w:val="110"/>
                <w:highlight w:val="yellow"/>
              </w:rPr>
              <w:t>Contact Number – 8884119994</w:t>
            </w:r>
          </w:p>
        </w:tc>
        <w:tc>
          <w:tcPr>
            <w:tcW w:w="2300" w:type="dxa"/>
            <w:vMerge w:val="restart"/>
            <w:tcBorders>
              <w:top w:val="nil"/>
              <w:left w:val="single" w:sz="4" w:space="0" w:color="auto"/>
              <w:bottom w:val="single" w:sz="4" w:space="0" w:color="auto"/>
              <w:right w:val="single" w:sz="4" w:space="0" w:color="auto"/>
            </w:tcBorders>
            <w:shd w:val="clear" w:color="auto" w:fill="auto"/>
            <w:hideMark/>
          </w:tcPr>
          <w:p w:rsidR="00AE443C" w:rsidRDefault="00AE443C" w:rsidP="00AE443C">
            <w:pPr>
              <w:widowControl/>
              <w:autoSpaceDE/>
              <w:autoSpaceDN/>
              <w:jc w:val="center"/>
              <w:rPr>
                <w:rFonts w:ascii="Calibri" w:eastAsia="Times New Roman" w:hAnsi="Calibri" w:cs="Calibri"/>
                <w:color w:val="000000"/>
              </w:rPr>
            </w:pPr>
          </w:p>
          <w:p w:rsidR="00AE443C" w:rsidRPr="00896911" w:rsidRDefault="00AE443C" w:rsidP="00AE443C">
            <w:pPr>
              <w:widowControl/>
              <w:autoSpaceDE/>
              <w:autoSpaceDN/>
              <w:jc w:val="center"/>
              <w:rPr>
                <w:rFonts w:ascii="Calibri" w:eastAsia="Times New Roman" w:hAnsi="Calibri" w:cs="Calibri"/>
                <w:color w:val="000000"/>
              </w:rPr>
            </w:pPr>
            <w:r w:rsidRPr="00896911">
              <w:rPr>
                <w:rFonts w:ascii="Calibri" w:eastAsia="Times New Roman" w:hAnsi="Calibri" w:cs="Calibri"/>
                <w:color w:val="000000"/>
              </w:rPr>
              <w:t>1 Day</w:t>
            </w:r>
          </w:p>
        </w:tc>
      </w:tr>
      <w:tr w:rsidR="00AE443C" w:rsidRPr="00896911" w:rsidTr="00AE443C">
        <w:trPr>
          <w:trHeight w:val="300"/>
        </w:trPr>
        <w:tc>
          <w:tcPr>
            <w:tcW w:w="1710" w:type="dxa"/>
            <w:vMerge/>
            <w:tcBorders>
              <w:top w:val="nil"/>
              <w:left w:val="single" w:sz="4" w:space="0" w:color="auto"/>
              <w:bottom w:val="single" w:sz="4" w:space="0" w:color="auto"/>
              <w:right w:val="single" w:sz="4" w:space="0" w:color="auto"/>
            </w:tcBorders>
            <w:vAlign w:val="center"/>
            <w:hideMark/>
          </w:tcPr>
          <w:p w:rsidR="00AE443C" w:rsidRPr="00896911" w:rsidRDefault="00AE443C" w:rsidP="00AE443C">
            <w:pPr>
              <w:widowControl/>
              <w:autoSpaceDE/>
              <w:autoSpaceDN/>
              <w:rPr>
                <w:rFonts w:ascii="Century" w:eastAsia="Times New Roman" w:hAnsi="Century" w:cs="Calibri"/>
                <w:b/>
                <w:bCs/>
                <w:color w:val="000000"/>
              </w:rPr>
            </w:pPr>
          </w:p>
        </w:tc>
        <w:tc>
          <w:tcPr>
            <w:tcW w:w="4060" w:type="dxa"/>
            <w:tcBorders>
              <w:top w:val="nil"/>
              <w:left w:val="nil"/>
              <w:bottom w:val="single" w:sz="4" w:space="0" w:color="auto"/>
              <w:right w:val="single" w:sz="4" w:space="0" w:color="auto"/>
            </w:tcBorders>
            <w:shd w:val="clear" w:color="auto" w:fill="auto"/>
            <w:vAlign w:val="center"/>
            <w:hideMark/>
          </w:tcPr>
          <w:p w:rsidR="00AE443C" w:rsidRPr="00896911" w:rsidRDefault="0078261C" w:rsidP="00AE443C">
            <w:pPr>
              <w:widowControl/>
              <w:autoSpaceDE/>
              <w:autoSpaceDN/>
              <w:rPr>
                <w:rFonts w:ascii="Calibri" w:eastAsia="Times New Roman" w:hAnsi="Calibri" w:cs="Calibri"/>
                <w:color w:val="0563C1"/>
                <w:u w:val="single"/>
              </w:rPr>
            </w:pPr>
            <w:hyperlink r:id="rId11" w:history="1">
              <w:r w:rsidR="00AE443C" w:rsidRPr="00896911">
                <w:rPr>
                  <w:rFonts w:ascii="Calibri" w:eastAsia="Times New Roman" w:hAnsi="Calibri" w:cs="Calibri"/>
                  <w:color w:val="0563C1"/>
                  <w:u w:val="single"/>
                </w:rPr>
                <w:t>Website – www.udigital.co.in</w:t>
              </w:r>
            </w:hyperlink>
          </w:p>
        </w:tc>
        <w:tc>
          <w:tcPr>
            <w:tcW w:w="2300" w:type="dxa"/>
            <w:vMerge/>
            <w:tcBorders>
              <w:top w:val="nil"/>
              <w:left w:val="single" w:sz="4" w:space="0" w:color="auto"/>
              <w:bottom w:val="single" w:sz="4" w:space="0" w:color="auto"/>
              <w:right w:val="single" w:sz="4" w:space="0" w:color="auto"/>
            </w:tcBorders>
            <w:vAlign w:val="center"/>
            <w:hideMark/>
          </w:tcPr>
          <w:p w:rsidR="00AE443C" w:rsidRPr="00896911" w:rsidRDefault="00AE443C" w:rsidP="00AE443C">
            <w:pPr>
              <w:widowControl/>
              <w:autoSpaceDE/>
              <w:autoSpaceDN/>
              <w:rPr>
                <w:rFonts w:ascii="Calibri" w:eastAsia="Times New Roman" w:hAnsi="Calibri" w:cs="Calibri"/>
                <w:color w:val="000000"/>
              </w:rPr>
            </w:pPr>
          </w:p>
        </w:tc>
      </w:tr>
      <w:tr w:rsidR="00AE443C" w:rsidRPr="00896911" w:rsidTr="00AE443C">
        <w:trPr>
          <w:trHeight w:val="300"/>
        </w:trPr>
        <w:tc>
          <w:tcPr>
            <w:tcW w:w="1710" w:type="dxa"/>
            <w:vMerge/>
            <w:tcBorders>
              <w:top w:val="nil"/>
              <w:left w:val="single" w:sz="4" w:space="0" w:color="auto"/>
              <w:bottom w:val="single" w:sz="4" w:space="0" w:color="auto"/>
              <w:right w:val="single" w:sz="4" w:space="0" w:color="auto"/>
            </w:tcBorders>
            <w:vAlign w:val="center"/>
            <w:hideMark/>
          </w:tcPr>
          <w:p w:rsidR="00AE443C" w:rsidRPr="00896911" w:rsidRDefault="00AE443C" w:rsidP="00AE443C">
            <w:pPr>
              <w:widowControl/>
              <w:autoSpaceDE/>
              <w:autoSpaceDN/>
              <w:rPr>
                <w:rFonts w:ascii="Century" w:eastAsia="Times New Roman" w:hAnsi="Century" w:cs="Calibri"/>
                <w:b/>
                <w:bCs/>
                <w:color w:val="000000"/>
              </w:rPr>
            </w:pPr>
          </w:p>
        </w:tc>
        <w:tc>
          <w:tcPr>
            <w:tcW w:w="4060" w:type="dxa"/>
            <w:tcBorders>
              <w:top w:val="nil"/>
              <w:left w:val="nil"/>
              <w:bottom w:val="single" w:sz="4" w:space="0" w:color="auto"/>
              <w:right w:val="single" w:sz="4" w:space="0" w:color="auto"/>
            </w:tcBorders>
            <w:shd w:val="clear" w:color="auto" w:fill="auto"/>
            <w:vAlign w:val="center"/>
            <w:hideMark/>
          </w:tcPr>
          <w:p w:rsidR="00AE443C" w:rsidRPr="00896911" w:rsidRDefault="00AE443C" w:rsidP="00477F56">
            <w:pPr>
              <w:widowControl/>
              <w:autoSpaceDE/>
              <w:autoSpaceDN/>
              <w:rPr>
                <w:rFonts w:ascii="Century" w:eastAsia="Times New Roman" w:hAnsi="Century" w:cs="Calibri"/>
                <w:color w:val="0000FF"/>
              </w:rPr>
            </w:pPr>
            <w:r w:rsidRPr="00896911">
              <w:rPr>
                <w:rFonts w:ascii="Century" w:eastAsia="Times New Roman" w:hAnsi="Century" w:cs="Calibri"/>
                <w:color w:val="0000FF"/>
              </w:rPr>
              <w:t xml:space="preserve">E-mail Id – </w:t>
            </w:r>
            <w:r w:rsidR="00477F56">
              <w:rPr>
                <w:rFonts w:ascii="Century" w:eastAsia="Times New Roman" w:hAnsi="Century" w:cs="Calibri"/>
                <w:color w:val="0000FF"/>
              </w:rPr>
              <w:t>u-digital</w:t>
            </w:r>
            <w:r w:rsidRPr="00896911">
              <w:rPr>
                <w:rFonts w:ascii="Century" w:eastAsia="Times New Roman" w:hAnsi="Century" w:cs="Calibri"/>
                <w:color w:val="0000FF"/>
              </w:rPr>
              <w:t>@</w:t>
            </w:r>
            <w:r w:rsidR="00477F56">
              <w:rPr>
                <w:rFonts w:ascii="Century" w:eastAsia="Times New Roman" w:hAnsi="Century" w:cs="Calibri"/>
                <w:color w:val="0000FF"/>
              </w:rPr>
              <w:t>yashtel.in</w:t>
            </w:r>
          </w:p>
        </w:tc>
        <w:tc>
          <w:tcPr>
            <w:tcW w:w="2300" w:type="dxa"/>
            <w:vMerge/>
            <w:tcBorders>
              <w:top w:val="nil"/>
              <w:left w:val="single" w:sz="4" w:space="0" w:color="auto"/>
              <w:bottom w:val="single" w:sz="4" w:space="0" w:color="auto"/>
              <w:right w:val="single" w:sz="4" w:space="0" w:color="auto"/>
            </w:tcBorders>
            <w:vAlign w:val="center"/>
            <w:hideMark/>
          </w:tcPr>
          <w:p w:rsidR="00AE443C" w:rsidRPr="00896911" w:rsidRDefault="00AE443C" w:rsidP="00AE443C">
            <w:pPr>
              <w:widowControl/>
              <w:autoSpaceDE/>
              <w:autoSpaceDN/>
              <w:rPr>
                <w:rFonts w:ascii="Calibri" w:eastAsia="Times New Roman" w:hAnsi="Calibri" w:cs="Calibri"/>
                <w:color w:val="000000"/>
              </w:rPr>
            </w:pPr>
          </w:p>
        </w:tc>
      </w:tr>
      <w:tr w:rsidR="00AE443C" w:rsidRPr="00896911" w:rsidTr="00AE443C">
        <w:trPr>
          <w:trHeight w:val="3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AE443C" w:rsidRPr="00896911" w:rsidRDefault="00AE443C" w:rsidP="00AE443C">
            <w:pPr>
              <w:widowControl/>
              <w:autoSpaceDE/>
              <w:autoSpaceDN/>
              <w:jc w:val="center"/>
              <w:rPr>
                <w:rFonts w:ascii="Century" w:eastAsia="Times New Roman" w:hAnsi="Century" w:cs="Calibri"/>
                <w:b/>
                <w:bCs/>
                <w:color w:val="000000"/>
              </w:rPr>
            </w:pPr>
            <w:r w:rsidRPr="00896911">
              <w:rPr>
                <w:rFonts w:ascii="Century" w:eastAsia="Times New Roman" w:hAnsi="Century" w:cs="Calibri"/>
                <w:b/>
                <w:bCs/>
                <w:color w:val="000000"/>
              </w:rPr>
              <w:t>Billing related complaints</w:t>
            </w:r>
          </w:p>
        </w:tc>
        <w:tc>
          <w:tcPr>
            <w:tcW w:w="4060" w:type="dxa"/>
            <w:tcBorders>
              <w:top w:val="nil"/>
              <w:left w:val="nil"/>
              <w:bottom w:val="single" w:sz="4" w:space="0" w:color="auto"/>
              <w:right w:val="single" w:sz="4" w:space="0" w:color="auto"/>
            </w:tcBorders>
            <w:shd w:val="clear" w:color="auto" w:fill="auto"/>
            <w:vAlign w:val="center"/>
            <w:hideMark/>
          </w:tcPr>
          <w:p w:rsidR="00AE443C" w:rsidRPr="00896911" w:rsidRDefault="00AE443C" w:rsidP="00AE443C">
            <w:pPr>
              <w:widowControl/>
              <w:autoSpaceDE/>
              <w:autoSpaceDN/>
              <w:rPr>
                <w:rFonts w:ascii="Century" w:eastAsia="Times New Roman" w:hAnsi="Century" w:cs="Calibri"/>
                <w:color w:val="000000"/>
              </w:rPr>
            </w:pPr>
            <w:r w:rsidRPr="00896911">
              <w:rPr>
                <w:rFonts w:ascii="Century" w:eastAsia="Times New Roman" w:hAnsi="Century" w:cs="Calibri"/>
                <w:color w:val="000000"/>
                <w:w w:val="110"/>
                <w:highlight w:val="yellow"/>
              </w:rPr>
              <w:t>Contact Number – 8884119994</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AE443C" w:rsidRPr="00896911" w:rsidRDefault="00AE443C" w:rsidP="00AE443C">
            <w:pPr>
              <w:widowControl/>
              <w:autoSpaceDE/>
              <w:autoSpaceDN/>
              <w:jc w:val="center"/>
              <w:rPr>
                <w:rFonts w:ascii="Century" w:eastAsia="Times New Roman" w:hAnsi="Century" w:cs="Calibri"/>
                <w:color w:val="000000"/>
              </w:rPr>
            </w:pPr>
            <w:r w:rsidRPr="00896911">
              <w:rPr>
                <w:rFonts w:ascii="Century" w:eastAsia="Times New Roman" w:hAnsi="Century" w:cs="Calibri"/>
                <w:color w:val="000000"/>
                <w:w w:val="120"/>
              </w:rPr>
              <w:t>7 days</w:t>
            </w:r>
          </w:p>
        </w:tc>
      </w:tr>
      <w:tr w:rsidR="00AE443C" w:rsidRPr="00896911" w:rsidTr="00AE443C">
        <w:trPr>
          <w:trHeight w:val="300"/>
        </w:trPr>
        <w:tc>
          <w:tcPr>
            <w:tcW w:w="1710" w:type="dxa"/>
            <w:vMerge/>
            <w:tcBorders>
              <w:top w:val="nil"/>
              <w:left w:val="single" w:sz="4" w:space="0" w:color="auto"/>
              <w:bottom w:val="single" w:sz="4" w:space="0" w:color="auto"/>
              <w:right w:val="single" w:sz="4" w:space="0" w:color="auto"/>
            </w:tcBorders>
            <w:vAlign w:val="center"/>
            <w:hideMark/>
          </w:tcPr>
          <w:p w:rsidR="00AE443C" w:rsidRPr="00896911" w:rsidRDefault="00AE443C" w:rsidP="00AE443C">
            <w:pPr>
              <w:widowControl/>
              <w:autoSpaceDE/>
              <w:autoSpaceDN/>
              <w:rPr>
                <w:rFonts w:ascii="Century" w:eastAsia="Times New Roman" w:hAnsi="Century" w:cs="Calibri"/>
                <w:b/>
                <w:bCs/>
                <w:color w:val="000000"/>
              </w:rPr>
            </w:pPr>
          </w:p>
        </w:tc>
        <w:tc>
          <w:tcPr>
            <w:tcW w:w="4060" w:type="dxa"/>
            <w:tcBorders>
              <w:top w:val="nil"/>
              <w:left w:val="nil"/>
              <w:bottom w:val="single" w:sz="4" w:space="0" w:color="auto"/>
              <w:right w:val="single" w:sz="4" w:space="0" w:color="auto"/>
            </w:tcBorders>
            <w:shd w:val="clear" w:color="auto" w:fill="auto"/>
            <w:vAlign w:val="center"/>
            <w:hideMark/>
          </w:tcPr>
          <w:p w:rsidR="00AE443C" w:rsidRPr="00896911" w:rsidRDefault="0078261C" w:rsidP="00AE443C">
            <w:pPr>
              <w:widowControl/>
              <w:autoSpaceDE/>
              <w:autoSpaceDN/>
              <w:rPr>
                <w:rFonts w:ascii="Calibri" w:eastAsia="Times New Roman" w:hAnsi="Calibri" w:cs="Calibri"/>
                <w:color w:val="0563C1"/>
                <w:u w:val="single"/>
              </w:rPr>
            </w:pPr>
            <w:hyperlink r:id="rId12" w:history="1">
              <w:r w:rsidR="00AE443C" w:rsidRPr="00896911">
                <w:rPr>
                  <w:rFonts w:ascii="Calibri" w:eastAsia="Times New Roman" w:hAnsi="Calibri" w:cs="Calibri"/>
                  <w:color w:val="0563C1"/>
                  <w:u w:val="single"/>
                </w:rPr>
                <w:t>Website – www.udigital.co.in</w:t>
              </w:r>
            </w:hyperlink>
          </w:p>
        </w:tc>
        <w:tc>
          <w:tcPr>
            <w:tcW w:w="2300" w:type="dxa"/>
            <w:vMerge/>
            <w:tcBorders>
              <w:top w:val="nil"/>
              <w:left w:val="single" w:sz="4" w:space="0" w:color="auto"/>
              <w:bottom w:val="single" w:sz="4" w:space="0" w:color="auto"/>
              <w:right w:val="single" w:sz="4" w:space="0" w:color="auto"/>
            </w:tcBorders>
            <w:vAlign w:val="center"/>
            <w:hideMark/>
          </w:tcPr>
          <w:p w:rsidR="00AE443C" w:rsidRPr="00896911" w:rsidRDefault="00AE443C" w:rsidP="00AE443C">
            <w:pPr>
              <w:widowControl/>
              <w:autoSpaceDE/>
              <w:autoSpaceDN/>
              <w:rPr>
                <w:rFonts w:ascii="Century" w:eastAsia="Times New Roman" w:hAnsi="Century" w:cs="Calibri"/>
                <w:color w:val="000000"/>
              </w:rPr>
            </w:pPr>
          </w:p>
        </w:tc>
      </w:tr>
      <w:tr w:rsidR="00AE443C" w:rsidRPr="00896911" w:rsidTr="00AE443C">
        <w:trPr>
          <w:trHeight w:val="300"/>
        </w:trPr>
        <w:tc>
          <w:tcPr>
            <w:tcW w:w="1710" w:type="dxa"/>
            <w:vMerge/>
            <w:tcBorders>
              <w:top w:val="nil"/>
              <w:left w:val="single" w:sz="4" w:space="0" w:color="auto"/>
              <w:bottom w:val="single" w:sz="4" w:space="0" w:color="auto"/>
              <w:right w:val="single" w:sz="4" w:space="0" w:color="auto"/>
            </w:tcBorders>
            <w:vAlign w:val="center"/>
            <w:hideMark/>
          </w:tcPr>
          <w:p w:rsidR="00AE443C" w:rsidRPr="00896911" w:rsidRDefault="00AE443C" w:rsidP="00AE443C">
            <w:pPr>
              <w:widowControl/>
              <w:autoSpaceDE/>
              <w:autoSpaceDN/>
              <w:rPr>
                <w:rFonts w:ascii="Century" w:eastAsia="Times New Roman" w:hAnsi="Century" w:cs="Calibri"/>
                <w:b/>
                <w:bCs/>
                <w:color w:val="000000"/>
              </w:rPr>
            </w:pPr>
          </w:p>
        </w:tc>
        <w:tc>
          <w:tcPr>
            <w:tcW w:w="4060" w:type="dxa"/>
            <w:tcBorders>
              <w:top w:val="nil"/>
              <w:left w:val="nil"/>
              <w:bottom w:val="single" w:sz="4" w:space="0" w:color="auto"/>
              <w:right w:val="single" w:sz="4" w:space="0" w:color="auto"/>
            </w:tcBorders>
            <w:shd w:val="clear" w:color="auto" w:fill="auto"/>
            <w:vAlign w:val="center"/>
            <w:hideMark/>
          </w:tcPr>
          <w:p w:rsidR="00AE443C" w:rsidRPr="00896911" w:rsidRDefault="00AE443C" w:rsidP="00AE443C">
            <w:pPr>
              <w:widowControl/>
              <w:autoSpaceDE/>
              <w:autoSpaceDN/>
              <w:rPr>
                <w:rFonts w:ascii="Century" w:eastAsia="Times New Roman" w:hAnsi="Century" w:cs="Calibri"/>
                <w:color w:val="0000FF"/>
              </w:rPr>
            </w:pPr>
            <w:r w:rsidRPr="00896911">
              <w:rPr>
                <w:rFonts w:ascii="Century" w:eastAsia="Times New Roman" w:hAnsi="Century" w:cs="Calibri"/>
                <w:color w:val="0000FF"/>
              </w:rPr>
              <w:t xml:space="preserve">E-mail Id – </w:t>
            </w:r>
            <w:r w:rsidR="003F6BC8">
              <w:rPr>
                <w:rFonts w:ascii="Century" w:eastAsia="Times New Roman" w:hAnsi="Century" w:cs="Calibri"/>
                <w:color w:val="0000FF"/>
              </w:rPr>
              <w:t xml:space="preserve"> </w:t>
            </w:r>
            <w:r w:rsidR="003F6BC8">
              <w:rPr>
                <w:rFonts w:ascii="Century" w:eastAsia="Times New Roman" w:hAnsi="Century" w:cs="Calibri"/>
                <w:color w:val="0000FF"/>
              </w:rPr>
              <w:t>u-digital</w:t>
            </w:r>
            <w:r w:rsidR="003F6BC8" w:rsidRPr="00896911">
              <w:rPr>
                <w:rFonts w:ascii="Century" w:eastAsia="Times New Roman" w:hAnsi="Century" w:cs="Calibri"/>
                <w:color w:val="0000FF"/>
              </w:rPr>
              <w:t>@</w:t>
            </w:r>
            <w:r w:rsidR="003F6BC8">
              <w:rPr>
                <w:rFonts w:ascii="Century" w:eastAsia="Times New Roman" w:hAnsi="Century" w:cs="Calibri"/>
                <w:color w:val="0000FF"/>
              </w:rPr>
              <w:t>yashtel.in</w:t>
            </w:r>
          </w:p>
        </w:tc>
        <w:tc>
          <w:tcPr>
            <w:tcW w:w="2300" w:type="dxa"/>
            <w:vMerge/>
            <w:tcBorders>
              <w:top w:val="nil"/>
              <w:left w:val="single" w:sz="4" w:space="0" w:color="auto"/>
              <w:bottom w:val="single" w:sz="4" w:space="0" w:color="auto"/>
              <w:right w:val="single" w:sz="4" w:space="0" w:color="auto"/>
            </w:tcBorders>
            <w:vAlign w:val="center"/>
            <w:hideMark/>
          </w:tcPr>
          <w:p w:rsidR="00AE443C" w:rsidRPr="00896911" w:rsidRDefault="00AE443C" w:rsidP="00AE443C">
            <w:pPr>
              <w:widowControl/>
              <w:autoSpaceDE/>
              <w:autoSpaceDN/>
              <w:rPr>
                <w:rFonts w:ascii="Century" w:eastAsia="Times New Roman" w:hAnsi="Century" w:cs="Calibri"/>
                <w:color w:val="000000"/>
              </w:rPr>
            </w:pPr>
          </w:p>
        </w:tc>
      </w:tr>
      <w:tr w:rsidR="00AE443C" w:rsidRPr="00896911" w:rsidTr="00AE443C">
        <w:trPr>
          <w:trHeight w:val="300"/>
        </w:trPr>
        <w:tc>
          <w:tcPr>
            <w:tcW w:w="8070" w:type="dxa"/>
            <w:gridSpan w:val="3"/>
            <w:tcBorders>
              <w:top w:val="single" w:sz="4" w:space="0" w:color="auto"/>
              <w:left w:val="single" w:sz="4" w:space="0" w:color="auto"/>
              <w:bottom w:val="single" w:sz="4" w:space="0" w:color="auto"/>
              <w:right w:val="single" w:sz="4" w:space="0" w:color="auto"/>
            </w:tcBorders>
            <w:shd w:val="clear" w:color="000000" w:fill="DBDBDB"/>
            <w:vAlign w:val="center"/>
            <w:hideMark/>
          </w:tcPr>
          <w:p w:rsidR="00AE443C" w:rsidRPr="00896911" w:rsidRDefault="00AE443C" w:rsidP="00AE443C">
            <w:pPr>
              <w:widowControl/>
              <w:autoSpaceDE/>
              <w:autoSpaceDN/>
              <w:jc w:val="center"/>
              <w:rPr>
                <w:rFonts w:ascii="Century" w:eastAsia="Times New Roman" w:hAnsi="Century" w:cs="Calibri"/>
                <w:color w:val="000000"/>
              </w:rPr>
            </w:pPr>
            <w:r w:rsidRPr="00896911">
              <w:rPr>
                <w:rFonts w:ascii="Century" w:eastAsia="Times New Roman" w:hAnsi="Century" w:cs="Calibri"/>
                <w:color w:val="FF0000"/>
                <w:w w:val="105"/>
              </w:rPr>
              <w:t>In case of refund – 30 days from date of complaint</w:t>
            </w:r>
          </w:p>
        </w:tc>
      </w:tr>
      <w:tr w:rsidR="00AE443C" w:rsidRPr="00896911" w:rsidTr="00AE443C">
        <w:trPr>
          <w:trHeight w:val="3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AE443C" w:rsidRPr="00896911" w:rsidRDefault="00AE443C" w:rsidP="00AE443C">
            <w:pPr>
              <w:widowControl/>
              <w:autoSpaceDE/>
              <w:autoSpaceDN/>
              <w:jc w:val="center"/>
              <w:rPr>
                <w:rFonts w:ascii="Century" w:eastAsia="Times New Roman" w:hAnsi="Century" w:cs="Calibri"/>
                <w:b/>
                <w:bCs/>
                <w:color w:val="000000"/>
              </w:rPr>
            </w:pPr>
            <w:r w:rsidRPr="00896911">
              <w:rPr>
                <w:rFonts w:ascii="Century" w:eastAsia="Times New Roman" w:hAnsi="Century" w:cs="Calibri"/>
                <w:b/>
                <w:bCs/>
                <w:color w:val="000000"/>
              </w:rPr>
              <w:t>All other complaints</w:t>
            </w:r>
          </w:p>
        </w:tc>
        <w:tc>
          <w:tcPr>
            <w:tcW w:w="4060" w:type="dxa"/>
            <w:tcBorders>
              <w:top w:val="nil"/>
              <w:left w:val="nil"/>
              <w:bottom w:val="single" w:sz="4" w:space="0" w:color="auto"/>
              <w:right w:val="single" w:sz="4" w:space="0" w:color="auto"/>
            </w:tcBorders>
            <w:shd w:val="clear" w:color="auto" w:fill="auto"/>
            <w:vAlign w:val="center"/>
            <w:hideMark/>
          </w:tcPr>
          <w:p w:rsidR="00AE443C" w:rsidRPr="00896911" w:rsidRDefault="00AE443C" w:rsidP="00AE443C">
            <w:pPr>
              <w:widowControl/>
              <w:autoSpaceDE/>
              <w:autoSpaceDN/>
              <w:rPr>
                <w:rFonts w:ascii="Century" w:eastAsia="Times New Roman" w:hAnsi="Century" w:cs="Calibri"/>
                <w:color w:val="000000"/>
              </w:rPr>
            </w:pPr>
            <w:r w:rsidRPr="00896911">
              <w:rPr>
                <w:rFonts w:ascii="Century" w:eastAsia="Times New Roman" w:hAnsi="Century" w:cs="Calibri"/>
                <w:color w:val="000000"/>
                <w:w w:val="110"/>
                <w:highlight w:val="yellow"/>
              </w:rPr>
              <w:t>Contact Number – 8884119994</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AE443C" w:rsidRPr="00896911" w:rsidRDefault="00AE443C" w:rsidP="00AE443C">
            <w:pPr>
              <w:widowControl/>
              <w:autoSpaceDE/>
              <w:autoSpaceDN/>
              <w:jc w:val="center"/>
              <w:rPr>
                <w:rFonts w:ascii="Century" w:eastAsia="Times New Roman" w:hAnsi="Century" w:cs="Calibri"/>
                <w:color w:val="000000"/>
              </w:rPr>
            </w:pPr>
            <w:r w:rsidRPr="00896911">
              <w:rPr>
                <w:rFonts w:ascii="Century" w:eastAsia="Times New Roman" w:hAnsi="Century" w:cs="Calibri"/>
                <w:color w:val="000000"/>
                <w:w w:val="110"/>
              </w:rPr>
              <w:t>2 Days</w:t>
            </w:r>
          </w:p>
        </w:tc>
      </w:tr>
      <w:tr w:rsidR="00AE443C" w:rsidRPr="00896911" w:rsidTr="00AE443C">
        <w:trPr>
          <w:trHeight w:val="300"/>
        </w:trPr>
        <w:tc>
          <w:tcPr>
            <w:tcW w:w="1710" w:type="dxa"/>
            <w:vMerge/>
            <w:tcBorders>
              <w:top w:val="nil"/>
              <w:left w:val="single" w:sz="4" w:space="0" w:color="auto"/>
              <w:bottom w:val="single" w:sz="4" w:space="0" w:color="auto"/>
              <w:right w:val="single" w:sz="4" w:space="0" w:color="auto"/>
            </w:tcBorders>
            <w:vAlign w:val="center"/>
            <w:hideMark/>
          </w:tcPr>
          <w:p w:rsidR="00AE443C" w:rsidRPr="00896911" w:rsidRDefault="00AE443C" w:rsidP="00AE443C">
            <w:pPr>
              <w:widowControl/>
              <w:autoSpaceDE/>
              <w:autoSpaceDN/>
              <w:rPr>
                <w:rFonts w:ascii="Century" w:eastAsia="Times New Roman" w:hAnsi="Century" w:cs="Calibri"/>
                <w:b/>
                <w:bCs/>
                <w:color w:val="000000"/>
              </w:rPr>
            </w:pPr>
          </w:p>
        </w:tc>
        <w:tc>
          <w:tcPr>
            <w:tcW w:w="4060" w:type="dxa"/>
            <w:tcBorders>
              <w:top w:val="nil"/>
              <w:left w:val="nil"/>
              <w:bottom w:val="single" w:sz="4" w:space="0" w:color="auto"/>
              <w:right w:val="single" w:sz="4" w:space="0" w:color="auto"/>
            </w:tcBorders>
            <w:shd w:val="clear" w:color="auto" w:fill="auto"/>
            <w:vAlign w:val="center"/>
            <w:hideMark/>
          </w:tcPr>
          <w:p w:rsidR="00AE443C" w:rsidRPr="00896911" w:rsidRDefault="0078261C" w:rsidP="00AE443C">
            <w:pPr>
              <w:widowControl/>
              <w:autoSpaceDE/>
              <w:autoSpaceDN/>
              <w:rPr>
                <w:rFonts w:ascii="Calibri" w:eastAsia="Times New Roman" w:hAnsi="Calibri" w:cs="Calibri"/>
                <w:color w:val="0563C1"/>
                <w:u w:val="single"/>
              </w:rPr>
            </w:pPr>
            <w:hyperlink r:id="rId13" w:history="1">
              <w:r w:rsidR="00AE443C" w:rsidRPr="00896911">
                <w:rPr>
                  <w:rFonts w:ascii="Calibri" w:eastAsia="Times New Roman" w:hAnsi="Calibri" w:cs="Calibri"/>
                  <w:color w:val="0563C1"/>
                  <w:u w:val="single"/>
                </w:rPr>
                <w:t>Website – www.udigital.co.in</w:t>
              </w:r>
            </w:hyperlink>
          </w:p>
        </w:tc>
        <w:tc>
          <w:tcPr>
            <w:tcW w:w="2300" w:type="dxa"/>
            <w:vMerge/>
            <w:tcBorders>
              <w:top w:val="nil"/>
              <w:left w:val="single" w:sz="4" w:space="0" w:color="auto"/>
              <w:bottom w:val="single" w:sz="4" w:space="0" w:color="auto"/>
              <w:right w:val="single" w:sz="4" w:space="0" w:color="auto"/>
            </w:tcBorders>
            <w:vAlign w:val="center"/>
            <w:hideMark/>
          </w:tcPr>
          <w:p w:rsidR="00AE443C" w:rsidRPr="00896911" w:rsidRDefault="00AE443C" w:rsidP="00AE443C">
            <w:pPr>
              <w:widowControl/>
              <w:autoSpaceDE/>
              <w:autoSpaceDN/>
              <w:rPr>
                <w:rFonts w:ascii="Century" w:eastAsia="Times New Roman" w:hAnsi="Century" w:cs="Calibri"/>
                <w:color w:val="000000"/>
              </w:rPr>
            </w:pPr>
          </w:p>
        </w:tc>
      </w:tr>
      <w:tr w:rsidR="00AE443C" w:rsidRPr="00896911" w:rsidTr="00AE443C">
        <w:trPr>
          <w:trHeight w:val="300"/>
        </w:trPr>
        <w:tc>
          <w:tcPr>
            <w:tcW w:w="1710" w:type="dxa"/>
            <w:vMerge/>
            <w:tcBorders>
              <w:top w:val="nil"/>
              <w:left w:val="single" w:sz="4" w:space="0" w:color="auto"/>
              <w:bottom w:val="single" w:sz="4" w:space="0" w:color="auto"/>
              <w:right w:val="single" w:sz="4" w:space="0" w:color="auto"/>
            </w:tcBorders>
            <w:vAlign w:val="center"/>
            <w:hideMark/>
          </w:tcPr>
          <w:p w:rsidR="00AE443C" w:rsidRPr="00896911" w:rsidRDefault="00AE443C" w:rsidP="00AE443C">
            <w:pPr>
              <w:widowControl/>
              <w:autoSpaceDE/>
              <w:autoSpaceDN/>
              <w:rPr>
                <w:rFonts w:ascii="Century" w:eastAsia="Times New Roman" w:hAnsi="Century" w:cs="Calibri"/>
                <w:b/>
                <w:bCs/>
                <w:color w:val="000000"/>
              </w:rPr>
            </w:pPr>
          </w:p>
        </w:tc>
        <w:tc>
          <w:tcPr>
            <w:tcW w:w="4060" w:type="dxa"/>
            <w:tcBorders>
              <w:top w:val="nil"/>
              <w:left w:val="nil"/>
              <w:bottom w:val="single" w:sz="4" w:space="0" w:color="auto"/>
              <w:right w:val="single" w:sz="4" w:space="0" w:color="auto"/>
            </w:tcBorders>
            <w:shd w:val="clear" w:color="auto" w:fill="auto"/>
            <w:vAlign w:val="center"/>
            <w:hideMark/>
          </w:tcPr>
          <w:p w:rsidR="00AE443C" w:rsidRPr="00896911" w:rsidRDefault="00AE443C" w:rsidP="00AE443C">
            <w:pPr>
              <w:widowControl/>
              <w:autoSpaceDE/>
              <w:autoSpaceDN/>
              <w:rPr>
                <w:rFonts w:ascii="Century" w:eastAsia="Times New Roman" w:hAnsi="Century" w:cs="Calibri"/>
                <w:color w:val="0000FF"/>
              </w:rPr>
            </w:pPr>
            <w:r w:rsidRPr="00896911">
              <w:rPr>
                <w:rFonts w:ascii="Century" w:eastAsia="Times New Roman" w:hAnsi="Century" w:cs="Calibri"/>
                <w:color w:val="0000FF"/>
              </w:rPr>
              <w:t xml:space="preserve">E-mail Id – </w:t>
            </w:r>
            <w:r w:rsidR="003F6BC8">
              <w:rPr>
                <w:rFonts w:ascii="Century" w:eastAsia="Times New Roman" w:hAnsi="Century" w:cs="Calibri"/>
                <w:color w:val="0000FF"/>
              </w:rPr>
              <w:t xml:space="preserve"> </w:t>
            </w:r>
            <w:r w:rsidR="003F6BC8">
              <w:rPr>
                <w:rFonts w:ascii="Century" w:eastAsia="Times New Roman" w:hAnsi="Century" w:cs="Calibri"/>
                <w:color w:val="0000FF"/>
              </w:rPr>
              <w:t>u-digital</w:t>
            </w:r>
            <w:r w:rsidR="003F6BC8" w:rsidRPr="00896911">
              <w:rPr>
                <w:rFonts w:ascii="Century" w:eastAsia="Times New Roman" w:hAnsi="Century" w:cs="Calibri"/>
                <w:color w:val="0000FF"/>
              </w:rPr>
              <w:t>@</w:t>
            </w:r>
            <w:r w:rsidR="003F6BC8">
              <w:rPr>
                <w:rFonts w:ascii="Century" w:eastAsia="Times New Roman" w:hAnsi="Century" w:cs="Calibri"/>
                <w:color w:val="0000FF"/>
              </w:rPr>
              <w:t>yashtel.in</w:t>
            </w:r>
          </w:p>
        </w:tc>
        <w:tc>
          <w:tcPr>
            <w:tcW w:w="2300" w:type="dxa"/>
            <w:vMerge/>
            <w:tcBorders>
              <w:top w:val="nil"/>
              <w:left w:val="single" w:sz="4" w:space="0" w:color="auto"/>
              <w:bottom w:val="single" w:sz="4" w:space="0" w:color="auto"/>
              <w:right w:val="single" w:sz="4" w:space="0" w:color="auto"/>
            </w:tcBorders>
            <w:vAlign w:val="center"/>
            <w:hideMark/>
          </w:tcPr>
          <w:p w:rsidR="00AE443C" w:rsidRPr="00896911" w:rsidRDefault="00AE443C" w:rsidP="00AE443C">
            <w:pPr>
              <w:widowControl/>
              <w:autoSpaceDE/>
              <w:autoSpaceDN/>
              <w:rPr>
                <w:rFonts w:ascii="Century" w:eastAsia="Times New Roman" w:hAnsi="Century" w:cs="Calibri"/>
                <w:color w:val="000000"/>
              </w:rPr>
            </w:pPr>
          </w:p>
        </w:tc>
      </w:tr>
    </w:tbl>
    <w:p w:rsidR="00896911" w:rsidRDefault="00896911">
      <w:pPr>
        <w:spacing w:line="292" w:lineRule="auto"/>
        <w:jc w:val="both"/>
        <w:rPr>
          <w:rFonts w:ascii="Century" w:hAnsi="Century"/>
        </w:rPr>
      </w:pPr>
    </w:p>
    <w:p w:rsidR="008B5EAA" w:rsidRDefault="008B5EAA">
      <w:pPr>
        <w:spacing w:line="292" w:lineRule="auto"/>
        <w:jc w:val="both"/>
        <w:rPr>
          <w:rFonts w:ascii="Century" w:hAnsi="Century"/>
        </w:rPr>
      </w:pPr>
    </w:p>
    <w:p w:rsidR="008B5EAA" w:rsidRDefault="008B5EAA">
      <w:pPr>
        <w:spacing w:line="292" w:lineRule="auto"/>
        <w:jc w:val="both"/>
        <w:rPr>
          <w:rFonts w:ascii="Century" w:hAnsi="Century"/>
        </w:rPr>
      </w:pPr>
    </w:p>
    <w:p w:rsidR="008B5EAA" w:rsidRDefault="008B5EAA">
      <w:pPr>
        <w:spacing w:line="292" w:lineRule="auto"/>
        <w:jc w:val="both"/>
        <w:rPr>
          <w:rFonts w:ascii="Century" w:hAnsi="Century"/>
        </w:rPr>
      </w:pPr>
    </w:p>
    <w:p w:rsidR="008B5EAA" w:rsidRDefault="008B5EAA">
      <w:pPr>
        <w:spacing w:line="292" w:lineRule="auto"/>
        <w:jc w:val="both"/>
        <w:rPr>
          <w:rFonts w:ascii="Century" w:hAnsi="Century"/>
        </w:rPr>
      </w:pPr>
    </w:p>
    <w:p w:rsidR="008B5EAA" w:rsidRDefault="008B5EAA">
      <w:pPr>
        <w:spacing w:line="292" w:lineRule="auto"/>
        <w:jc w:val="both"/>
        <w:rPr>
          <w:rFonts w:ascii="Century" w:hAnsi="Century"/>
        </w:rPr>
      </w:pPr>
    </w:p>
    <w:p w:rsidR="008B5EAA" w:rsidRDefault="008B5EAA">
      <w:pPr>
        <w:spacing w:line="292" w:lineRule="auto"/>
        <w:jc w:val="both"/>
        <w:rPr>
          <w:rFonts w:ascii="Century" w:hAnsi="Century"/>
        </w:rPr>
      </w:pPr>
    </w:p>
    <w:p w:rsidR="008B5EAA" w:rsidRDefault="008B5EAA">
      <w:pPr>
        <w:spacing w:line="292" w:lineRule="auto"/>
        <w:jc w:val="both"/>
        <w:rPr>
          <w:rFonts w:ascii="Century" w:hAnsi="Century"/>
        </w:rPr>
      </w:pPr>
    </w:p>
    <w:p w:rsidR="008B5EAA" w:rsidRDefault="008B5EAA">
      <w:pPr>
        <w:spacing w:line="292" w:lineRule="auto"/>
        <w:jc w:val="both"/>
        <w:rPr>
          <w:rFonts w:ascii="Century" w:hAnsi="Century"/>
        </w:rPr>
      </w:pPr>
    </w:p>
    <w:p w:rsidR="008B5EAA" w:rsidRDefault="008B5EAA">
      <w:pPr>
        <w:spacing w:line="292" w:lineRule="auto"/>
        <w:jc w:val="both"/>
        <w:rPr>
          <w:rFonts w:ascii="Century" w:hAnsi="Century"/>
        </w:rPr>
      </w:pPr>
    </w:p>
    <w:p w:rsidR="008B5EAA" w:rsidRDefault="008B5EAA">
      <w:pPr>
        <w:spacing w:line="292" w:lineRule="auto"/>
        <w:jc w:val="both"/>
        <w:rPr>
          <w:rFonts w:ascii="Century" w:hAnsi="Century"/>
        </w:rPr>
      </w:pPr>
    </w:p>
    <w:p w:rsidR="00C91662" w:rsidRPr="00D07C30" w:rsidRDefault="008B5EAA" w:rsidP="00AE443C">
      <w:pPr>
        <w:pStyle w:val="BodyText"/>
        <w:spacing w:before="109" w:line="292" w:lineRule="auto"/>
        <w:ind w:right="1907"/>
        <w:jc w:val="both"/>
        <w:rPr>
          <w:rFonts w:ascii="Century" w:hAnsi="Century"/>
          <w:w w:val="110"/>
          <w:sz w:val="22"/>
          <w:szCs w:val="22"/>
        </w:rPr>
      </w:pPr>
      <w:r w:rsidRPr="008B5EAA">
        <w:rPr>
          <w:rFonts w:ascii="Century" w:hAnsi="Century"/>
          <w:b/>
          <w:w w:val="110"/>
          <w:sz w:val="22"/>
          <w:szCs w:val="22"/>
        </w:rPr>
        <w:t>For</w:t>
      </w:r>
      <w:r w:rsidR="00F97388">
        <w:rPr>
          <w:rFonts w:ascii="Century" w:hAnsi="Century"/>
          <w:b/>
          <w:w w:val="110"/>
          <w:sz w:val="22"/>
          <w:szCs w:val="22"/>
        </w:rPr>
        <w:t xml:space="preserve"> any</w:t>
      </w:r>
      <w:r w:rsidRPr="008B5EAA">
        <w:rPr>
          <w:rFonts w:ascii="Century" w:hAnsi="Century"/>
          <w:b/>
          <w:w w:val="110"/>
          <w:sz w:val="22"/>
          <w:szCs w:val="22"/>
        </w:rPr>
        <w:t xml:space="preserve"> escalation </w:t>
      </w:r>
      <w:r w:rsidR="00F97388">
        <w:rPr>
          <w:rFonts w:ascii="Century" w:hAnsi="Century"/>
          <w:b/>
          <w:w w:val="110"/>
          <w:sz w:val="22"/>
          <w:szCs w:val="22"/>
        </w:rPr>
        <w:t>/ C</w:t>
      </w:r>
      <w:r w:rsidRPr="008B5EAA">
        <w:rPr>
          <w:rFonts w:ascii="Century" w:hAnsi="Century"/>
          <w:b/>
          <w:w w:val="110"/>
          <w:sz w:val="22"/>
          <w:szCs w:val="22"/>
        </w:rPr>
        <w:t xml:space="preserve">omplaint </w:t>
      </w:r>
      <w:r w:rsidR="00F97388">
        <w:rPr>
          <w:rFonts w:ascii="Century" w:hAnsi="Century"/>
          <w:b/>
          <w:w w:val="110"/>
          <w:sz w:val="22"/>
          <w:szCs w:val="22"/>
        </w:rPr>
        <w:t>/ G</w:t>
      </w:r>
      <w:r w:rsidRPr="008B5EAA">
        <w:rPr>
          <w:rFonts w:ascii="Century" w:hAnsi="Century"/>
          <w:b/>
          <w:w w:val="110"/>
          <w:sz w:val="22"/>
          <w:szCs w:val="22"/>
        </w:rPr>
        <w:t xml:space="preserve">rievance, please call </w:t>
      </w:r>
      <w:proofErr w:type="spellStart"/>
      <w:r w:rsidR="00F97388">
        <w:rPr>
          <w:rFonts w:ascii="Century" w:hAnsi="Century"/>
          <w:b/>
          <w:w w:val="110"/>
          <w:sz w:val="22"/>
          <w:szCs w:val="22"/>
        </w:rPr>
        <w:t>U</w:t>
      </w:r>
      <w:r w:rsidRPr="008B5EAA">
        <w:rPr>
          <w:rFonts w:ascii="Century" w:hAnsi="Century"/>
          <w:b/>
          <w:w w:val="110"/>
          <w:sz w:val="22"/>
          <w:szCs w:val="22"/>
        </w:rPr>
        <w:t>digital</w:t>
      </w:r>
      <w:proofErr w:type="spellEnd"/>
      <w:r w:rsidRPr="008B5EAA">
        <w:rPr>
          <w:rFonts w:ascii="Century" w:hAnsi="Century"/>
          <w:b/>
          <w:w w:val="110"/>
          <w:sz w:val="22"/>
          <w:szCs w:val="22"/>
        </w:rPr>
        <w:t xml:space="preserve"> Nodal </w:t>
      </w:r>
      <w:r w:rsidR="00F97388">
        <w:rPr>
          <w:rFonts w:ascii="Century" w:hAnsi="Century"/>
          <w:b/>
          <w:w w:val="110"/>
          <w:sz w:val="22"/>
          <w:szCs w:val="22"/>
        </w:rPr>
        <w:t>Officer</w:t>
      </w:r>
      <w:r w:rsidRPr="008B5EAA">
        <w:rPr>
          <w:rFonts w:ascii="Century" w:hAnsi="Century"/>
          <w:b/>
          <w:w w:val="110"/>
          <w:sz w:val="22"/>
          <w:szCs w:val="22"/>
        </w:rPr>
        <w:t xml:space="preserve"> </w:t>
      </w:r>
      <w:r w:rsidR="00CC0E72">
        <w:rPr>
          <w:rFonts w:ascii="Century" w:hAnsi="Century"/>
          <w:b/>
          <w:w w:val="110"/>
          <w:sz w:val="22"/>
          <w:szCs w:val="22"/>
        </w:rPr>
        <w:t>88841199</w:t>
      </w:r>
      <w:r w:rsidR="00B53261">
        <w:rPr>
          <w:rFonts w:ascii="Century" w:hAnsi="Century"/>
          <w:b/>
          <w:w w:val="110"/>
          <w:sz w:val="22"/>
          <w:szCs w:val="22"/>
        </w:rPr>
        <w:t>9</w:t>
      </w:r>
      <w:r w:rsidR="00AE443C">
        <w:rPr>
          <w:rFonts w:ascii="Century" w:hAnsi="Century"/>
          <w:b/>
          <w:w w:val="110"/>
          <w:sz w:val="22"/>
          <w:szCs w:val="22"/>
        </w:rPr>
        <w:t>4</w:t>
      </w:r>
    </w:p>
    <w:sectPr w:rsidR="00C91662" w:rsidRPr="00D07C30" w:rsidSect="00387973">
      <w:headerReference w:type="even" r:id="rId14"/>
      <w:headerReference w:type="default" r:id="rId15"/>
      <w:footerReference w:type="default" r:id="rId16"/>
      <w:headerReference w:type="first" r:id="rId17"/>
      <w:pgSz w:w="11910" w:h="16840" w:code="9"/>
      <w:pgMar w:top="1304" w:right="260" w:bottom="1760" w:left="16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61C" w:rsidRDefault="0078261C" w:rsidP="00C91662">
      <w:r>
        <w:separator/>
      </w:r>
    </w:p>
  </w:endnote>
  <w:endnote w:type="continuationSeparator" w:id="0">
    <w:p w:rsidR="0078261C" w:rsidRDefault="0078261C" w:rsidP="00C9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new times roman">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C09" w:rsidRDefault="00715C0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61C" w:rsidRDefault="0078261C" w:rsidP="00C91662">
      <w:r>
        <w:separator/>
      </w:r>
    </w:p>
  </w:footnote>
  <w:footnote w:type="continuationSeparator" w:id="0">
    <w:p w:rsidR="0078261C" w:rsidRDefault="0078261C" w:rsidP="00C91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09" w:rsidRDefault="007826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71697" o:spid="_x0000_s2065" type="#_x0000_t136" style="position:absolute;margin-left:0;margin-top:0;width:512.1pt;height:192pt;rotation:315;z-index:-6672;mso-position-horizontal:center;mso-position-horizontal-relative:margin;mso-position-vertical:center;mso-position-vertical-relative:margin" o:allowincell="f" fillcolor="#f2f2f2 [3052]" stroked="f">
          <v:fill opacity=".5"/>
          <v:textpath style="font-family:&quot;Permanent Marker&quot;;font-size:1pt" string="Udigit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C09" w:rsidRDefault="0078261C">
    <w:pPr>
      <w:pStyle w:val="BodyText"/>
      <w:spacing w:line="14" w:lineRule="auto"/>
      <w:rPr>
        <w:sz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71698" o:spid="_x0000_s2066" type="#_x0000_t136" style="position:absolute;margin-left:0;margin-top:0;width:512.1pt;height:192pt;rotation:315;z-index:-4624;mso-position-horizontal:center;mso-position-horizontal-relative:margin;mso-position-vertical:center;mso-position-vertical-relative:margin" o:allowincell="f" fillcolor="#f2f2f2 [3052]" stroked="f">
          <v:fill opacity=".5"/>
          <v:textpath style="font-family:&quot;Permanent Marker&quot;;font-size:1pt" string="Udigit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09" w:rsidRDefault="007826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71696" o:spid="_x0000_s2064" type="#_x0000_t136" style="position:absolute;margin-left:0;margin-top:0;width:512.1pt;height:192pt;rotation:315;z-index:-8720;mso-position-horizontal:center;mso-position-horizontal-relative:margin;mso-position-vertical:center;mso-position-vertical-relative:margin" o:allowincell="f" fillcolor="#f2f2f2 [3052]" stroked="f">
          <v:fill opacity=".5"/>
          <v:textpath style="font-family:&quot;Permanent Marker&quot;;font-size:1pt" string="Udigit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548FD"/>
    <w:multiLevelType w:val="hybridMultilevel"/>
    <w:tmpl w:val="933A7BE4"/>
    <w:lvl w:ilvl="0" w:tplc="4C0CFD44">
      <w:start w:val="4"/>
      <w:numFmt w:val="upperRoman"/>
      <w:lvlText w:val="%1."/>
      <w:lvlJc w:val="left"/>
      <w:pPr>
        <w:ind w:left="815" w:hanging="701"/>
      </w:pPr>
      <w:rPr>
        <w:rFonts w:ascii="Georgia" w:eastAsia="Georgia" w:hAnsi="Georgia" w:cs="Georgia" w:hint="default"/>
        <w:b/>
        <w:bCs/>
        <w:spacing w:val="-1"/>
        <w:w w:val="91"/>
        <w:sz w:val="19"/>
        <w:szCs w:val="19"/>
      </w:rPr>
    </w:lvl>
    <w:lvl w:ilvl="1" w:tplc="A1FA7B54">
      <w:start w:val="1"/>
      <w:numFmt w:val="decimal"/>
      <w:lvlText w:val="%2."/>
      <w:lvlJc w:val="left"/>
      <w:pPr>
        <w:ind w:left="1156" w:hanging="701"/>
      </w:pPr>
      <w:rPr>
        <w:rFonts w:hint="default"/>
        <w:spacing w:val="0"/>
        <w:w w:val="121"/>
      </w:rPr>
    </w:lvl>
    <w:lvl w:ilvl="2" w:tplc="AC8ADE20">
      <w:numFmt w:val="bullet"/>
      <w:lvlText w:val="•"/>
      <w:lvlJc w:val="left"/>
      <w:pPr>
        <w:ind w:left="1160" w:hanging="701"/>
      </w:pPr>
      <w:rPr>
        <w:rFonts w:hint="default"/>
      </w:rPr>
    </w:lvl>
    <w:lvl w:ilvl="3" w:tplc="0590C6A2">
      <w:numFmt w:val="bullet"/>
      <w:lvlText w:val="•"/>
      <w:lvlJc w:val="left"/>
      <w:pPr>
        <w:ind w:left="2263" w:hanging="701"/>
      </w:pPr>
      <w:rPr>
        <w:rFonts w:hint="default"/>
      </w:rPr>
    </w:lvl>
    <w:lvl w:ilvl="4" w:tplc="BE402298">
      <w:numFmt w:val="bullet"/>
      <w:lvlText w:val="•"/>
      <w:lvlJc w:val="left"/>
      <w:pPr>
        <w:ind w:left="3366" w:hanging="701"/>
      </w:pPr>
      <w:rPr>
        <w:rFonts w:hint="default"/>
      </w:rPr>
    </w:lvl>
    <w:lvl w:ilvl="5" w:tplc="7C60E8C4">
      <w:numFmt w:val="bullet"/>
      <w:lvlText w:val="•"/>
      <w:lvlJc w:val="left"/>
      <w:pPr>
        <w:ind w:left="4469" w:hanging="701"/>
      </w:pPr>
      <w:rPr>
        <w:rFonts w:hint="default"/>
      </w:rPr>
    </w:lvl>
    <w:lvl w:ilvl="6" w:tplc="5F1C2CFA">
      <w:numFmt w:val="bullet"/>
      <w:lvlText w:val="•"/>
      <w:lvlJc w:val="left"/>
      <w:pPr>
        <w:ind w:left="5573" w:hanging="701"/>
      </w:pPr>
      <w:rPr>
        <w:rFonts w:hint="default"/>
      </w:rPr>
    </w:lvl>
    <w:lvl w:ilvl="7" w:tplc="CD329AAC">
      <w:numFmt w:val="bullet"/>
      <w:lvlText w:val="•"/>
      <w:lvlJc w:val="left"/>
      <w:pPr>
        <w:ind w:left="6676" w:hanging="701"/>
      </w:pPr>
      <w:rPr>
        <w:rFonts w:hint="default"/>
      </w:rPr>
    </w:lvl>
    <w:lvl w:ilvl="8" w:tplc="4CFA7ADE">
      <w:numFmt w:val="bullet"/>
      <w:lvlText w:val="•"/>
      <w:lvlJc w:val="left"/>
      <w:pPr>
        <w:ind w:left="7779" w:hanging="701"/>
      </w:pPr>
      <w:rPr>
        <w:rFonts w:hint="default"/>
      </w:rPr>
    </w:lvl>
  </w:abstractNum>
  <w:abstractNum w:abstractNumId="1" w15:restartNumberingAfterBreak="0">
    <w:nsid w:val="32425A99"/>
    <w:multiLevelType w:val="hybridMultilevel"/>
    <w:tmpl w:val="D06A0CDC"/>
    <w:lvl w:ilvl="0" w:tplc="D09EE108">
      <w:numFmt w:val="bullet"/>
      <w:lvlText w:val=""/>
      <w:lvlJc w:val="left"/>
      <w:pPr>
        <w:ind w:left="1507" w:hanging="351"/>
      </w:pPr>
      <w:rPr>
        <w:rFonts w:ascii="Symbol" w:eastAsia="Symbol" w:hAnsi="Symbol" w:cs="Symbol" w:hint="default"/>
        <w:w w:val="102"/>
        <w:sz w:val="19"/>
        <w:szCs w:val="19"/>
      </w:rPr>
    </w:lvl>
    <w:lvl w:ilvl="1" w:tplc="9D4E6A2A">
      <w:numFmt w:val="bullet"/>
      <w:lvlText w:val="•"/>
      <w:lvlJc w:val="left"/>
      <w:pPr>
        <w:ind w:left="2348" w:hanging="351"/>
      </w:pPr>
      <w:rPr>
        <w:rFonts w:hint="default"/>
      </w:rPr>
    </w:lvl>
    <w:lvl w:ilvl="2" w:tplc="5BE00D0A">
      <w:numFmt w:val="bullet"/>
      <w:lvlText w:val="•"/>
      <w:lvlJc w:val="left"/>
      <w:pPr>
        <w:ind w:left="3197" w:hanging="351"/>
      </w:pPr>
      <w:rPr>
        <w:rFonts w:hint="default"/>
      </w:rPr>
    </w:lvl>
    <w:lvl w:ilvl="3" w:tplc="80A4B1E8">
      <w:numFmt w:val="bullet"/>
      <w:lvlText w:val="•"/>
      <w:lvlJc w:val="left"/>
      <w:pPr>
        <w:ind w:left="4045" w:hanging="351"/>
      </w:pPr>
      <w:rPr>
        <w:rFonts w:hint="default"/>
      </w:rPr>
    </w:lvl>
    <w:lvl w:ilvl="4" w:tplc="B3B2308E">
      <w:numFmt w:val="bullet"/>
      <w:lvlText w:val="•"/>
      <w:lvlJc w:val="left"/>
      <w:pPr>
        <w:ind w:left="4894" w:hanging="351"/>
      </w:pPr>
      <w:rPr>
        <w:rFonts w:hint="default"/>
      </w:rPr>
    </w:lvl>
    <w:lvl w:ilvl="5" w:tplc="231C2C20">
      <w:numFmt w:val="bullet"/>
      <w:lvlText w:val="•"/>
      <w:lvlJc w:val="left"/>
      <w:pPr>
        <w:ind w:left="5743" w:hanging="351"/>
      </w:pPr>
      <w:rPr>
        <w:rFonts w:hint="default"/>
      </w:rPr>
    </w:lvl>
    <w:lvl w:ilvl="6" w:tplc="2B32A5F0">
      <w:numFmt w:val="bullet"/>
      <w:lvlText w:val="•"/>
      <w:lvlJc w:val="left"/>
      <w:pPr>
        <w:ind w:left="6591" w:hanging="351"/>
      </w:pPr>
      <w:rPr>
        <w:rFonts w:hint="default"/>
      </w:rPr>
    </w:lvl>
    <w:lvl w:ilvl="7" w:tplc="5E5ECD74">
      <w:numFmt w:val="bullet"/>
      <w:lvlText w:val="•"/>
      <w:lvlJc w:val="left"/>
      <w:pPr>
        <w:ind w:left="7440" w:hanging="351"/>
      </w:pPr>
      <w:rPr>
        <w:rFonts w:hint="default"/>
      </w:rPr>
    </w:lvl>
    <w:lvl w:ilvl="8" w:tplc="63867ABE">
      <w:numFmt w:val="bullet"/>
      <w:lvlText w:val="•"/>
      <w:lvlJc w:val="left"/>
      <w:pPr>
        <w:ind w:left="8289" w:hanging="351"/>
      </w:pPr>
      <w:rPr>
        <w:rFonts w:hint="default"/>
      </w:rPr>
    </w:lvl>
  </w:abstractNum>
  <w:abstractNum w:abstractNumId="2" w15:restartNumberingAfterBreak="0">
    <w:nsid w:val="3EE80AB8"/>
    <w:multiLevelType w:val="hybridMultilevel"/>
    <w:tmpl w:val="165C4B54"/>
    <w:lvl w:ilvl="0" w:tplc="598256BE">
      <w:start w:val="1"/>
      <w:numFmt w:val="decimal"/>
      <w:lvlText w:val="%1."/>
      <w:lvlJc w:val="left"/>
      <w:pPr>
        <w:ind w:left="1166" w:hanging="711"/>
      </w:pPr>
      <w:rPr>
        <w:rFonts w:ascii="Georgia" w:eastAsia="Georgia" w:hAnsi="Georgia" w:cs="Georgia" w:hint="default"/>
        <w:spacing w:val="-1"/>
        <w:w w:val="121"/>
        <w:sz w:val="19"/>
        <w:szCs w:val="19"/>
      </w:rPr>
    </w:lvl>
    <w:lvl w:ilvl="1" w:tplc="43DA8DFE">
      <w:start w:val="1"/>
      <w:numFmt w:val="lowerRoman"/>
      <w:lvlText w:val="%2."/>
      <w:lvlJc w:val="left"/>
      <w:pPr>
        <w:ind w:left="1418" w:hanging="832"/>
        <w:jc w:val="right"/>
      </w:pPr>
      <w:rPr>
        <w:rFonts w:ascii="Georgia" w:eastAsia="Georgia" w:hAnsi="Georgia" w:cs="Georgia" w:hint="default"/>
        <w:w w:val="104"/>
        <w:sz w:val="19"/>
        <w:szCs w:val="19"/>
      </w:rPr>
    </w:lvl>
    <w:lvl w:ilvl="2" w:tplc="B216717A">
      <w:numFmt w:val="bullet"/>
      <w:lvlText w:val="•"/>
      <w:lvlJc w:val="left"/>
      <w:pPr>
        <w:ind w:left="1940" w:hanging="832"/>
      </w:pPr>
      <w:rPr>
        <w:rFonts w:hint="default"/>
      </w:rPr>
    </w:lvl>
    <w:lvl w:ilvl="3" w:tplc="BAB43CFC">
      <w:numFmt w:val="bullet"/>
      <w:lvlText w:val="•"/>
      <w:lvlJc w:val="left"/>
      <w:pPr>
        <w:ind w:left="2945" w:hanging="832"/>
      </w:pPr>
      <w:rPr>
        <w:rFonts w:hint="default"/>
      </w:rPr>
    </w:lvl>
    <w:lvl w:ilvl="4" w:tplc="07B63C70">
      <w:numFmt w:val="bullet"/>
      <w:lvlText w:val="•"/>
      <w:lvlJc w:val="left"/>
      <w:pPr>
        <w:ind w:left="3951" w:hanging="832"/>
      </w:pPr>
      <w:rPr>
        <w:rFonts w:hint="default"/>
      </w:rPr>
    </w:lvl>
    <w:lvl w:ilvl="5" w:tplc="0FC68B2E">
      <w:numFmt w:val="bullet"/>
      <w:lvlText w:val="•"/>
      <w:lvlJc w:val="left"/>
      <w:pPr>
        <w:ind w:left="4957" w:hanging="832"/>
      </w:pPr>
      <w:rPr>
        <w:rFonts w:hint="default"/>
      </w:rPr>
    </w:lvl>
    <w:lvl w:ilvl="6" w:tplc="EEA85BFC">
      <w:numFmt w:val="bullet"/>
      <w:lvlText w:val="•"/>
      <w:lvlJc w:val="left"/>
      <w:pPr>
        <w:ind w:left="5963" w:hanging="832"/>
      </w:pPr>
      <w:rPr>
        <w:rFonts w:hint="default"/>
      </w:rPr>
    </w:lvl>
    <w:lvl w:ilvl="7" w:tplc="24460E38">
      <w:numFmt w:val="bullet"/>
      <w:lvlText w:val="•"/>
      <w:lvlJc w:val="left"/>
      <w:pPr>
        <w:ind w:left="6969" w:hanging="832"/>
      </w:pPr>
      <w:rPr>
        <w:rFonts w:hint="default"/>
      </w:rPr>
    </w:lvl>
    <w:lvl w:ilvl="8" w:tplc="CF602AD4">
      <w:numFmt w:val="bullet"/>
      <w:lvlText w:val="•"/>
      <w:lvlJc w:val="left"/>
      <w:pPr>
        <w:ind w:left="7974" w:hanging="832"/>
      </w:pPr>
      <w:rPr>
        <w:rFonts w:hint="default"/>
      </w:rPr>
    </w:lvl>
  </w:abstractNum>
  <w:abstractNum w:abstractNumId="3" w15:restartNumberingAfterBreak="0">
    <w:nsid w:val="436373CE"/>
    <w:multiLevelType w:val="hybridMultilevel"/>
    <w:tmpl w:val="165C4B54"/>
    <w:lvl w:ilvl="0" w:tplc="598256BE">
      <w:start w:val="1"/>
      <w:numFmt w:val="decimal"/>
      <w:lvlText w:val="%1."/>
      <w:lvlJc w:val="left"/>
      <w:pPr>
        <w:ind w:left="1166" w:hanging="711"/>
      </w:pPr>
      <w:rPr>
        <w:rFonts w:ascii="Georgia" w:eastAsia="Georgia" w:hAnsi="Georgia" w:cs="Georgia" w:hint="default"/>
        <w:spacing w:val="-1"/>
        <w:w w:val="121"/>
        <w:sz w:val="19"/>
        <w:szCs w:val="19"/>
      </w:rPr>
    </w:lvl>
    <w:lvl w:ilvl="1" w:tplc="43DA8DFE">
      <w:start w:val="1"/>
      <w:numFmt w:val="lowerRoman"/>
      <w:lvlText w:val="%2."/>
      <w:lvlJc w:val="left"/>
      <w:pPr>
        <w:ind w:left="1418" w:hanging="832"/>
        <w:jc w:val="right"/>
      </w:pPr>
      <w:rPr>
        <w:rFonts w:ascii="Georgia" w:eastAsia="Georgia" w:hAnsi="Georgia" w:cs="Georgia" w:hint="default"/>
        <w:w w:val="104"/>
        <w:sz w:val="19"/>
        <w:szCs w:val="19"/>
      </w:rPr>
    </w:lvl>
    <w:lvl w:ilvl="2" w:tplc="B216717A">
      <w:numFmt w:val="bullet"/>
      <w:lvlText w:val="•"/>
      <w:lvlJc w:val="left"/>
      <w:pPr>
        <w:ind w:left="1940" w:hanging="832"/>
      </w:pPr>
      <w:rPr>
        <w:rFonts w:hint="default"/>
      </w:rPr>
    </w:lvl>
    <w:lvl w:ilvl="3" w:tplc="BAB43CFC">
      <w:numFmt w:val="bullet"/>
      <w:lvlText w:val="•"/>
      <w:lvlJc w:val="left"/>
      <w:pPr>
        <w:ind w:left="2945" w:hanging="832"/>
      </w:pPr>
      <w:rPr>
        <w:rFonts w:hint="default"/>
      </w:rPr>
    </w:lvl>
    <w:lvl w:ilvl="4" w:tplc="07B63C70">
      <w:numFmt w:val="bullet"/>
      <w:lvlText w:val="•"/>
      <w:lvlJc w:val="left"/>
      <w:pPr>
        <w:ind w:left="3951" w:hanging="832"/>
      </w:pPr>
      <w:rPr>
        <w:rFonts w:hint="default"/>
      </w:rPr>
    </w:lvl>
    <w:lvl w:ilvl="5" w:tplc="0FC68B2E">
      <w:numFmt w:val="bullet"/>
      <w:lvlText w:val="•"/>
      <w:lvlJc w:val="left"/>
      <w:pPr>
        <w:ind w:left="4957" w:hanging="832"/>
      </w:pPr>
      <w:rPr>
        <w:rFonts w:hint="default"/>
      </w:rPr>
    </w:lvl>
    <w:lvl w:ilvl="6" w:tplc="EEA85BFC">
      <w:numFmt w:val="bullet"/>
      <w:lvlText w:val="•"/>
      <w:lvlJc w:val="left"/>
      <w:pPr>
        <w:ind w:left="5963" w:hanging="832"/>
      </w:pPr>
      <w:rPr>
        <w:rFonts w:hint="default"/>
      </w:rPr>
    </w:lvl>
    <w:lvl w:ilvl="7" w:tplc="24460E38">
      <w:numFmt w:val="bullet"/>
      <w:lvlText w:val="•"/>
      <w:lvlJc w:val="left"/>
      <w:pPr>
        <w:ind w:left="6969" w:hanging="832"/>
      </w:pPr>
      <w:rPr>
        <w:rFonts w:hint="default"/>
      </w:rPr>
    </w:lvl>
    <w:lvl w:ilvl="8" w:tplc="CF602AD4">
      <w:numFmt w:val="bullet"/>
      <w:lvlText w:val="•"/>
      <w:lvlJc w:val="left"/>
      <w:pPr>
        <w:ind w:left="7974" w:hanging="832"/>
      </w:pPr>
      <w:rPr>
        <w:rFonts w:hint="default"/>
      </w:rPr>
    </w:lvl>
  </w:abstractNum>
  <w:abstractNum w:abstractNumId="4" w15:restartNumberingAfterBreak="0">
    <w:nsid w:val="7EE03E15"/>
    <w:multiLevelType w:val="hybridMultilevel"/>
    <w:tmpl w:val="E4EA6CE8"/>
    <w:lvl w:ilvl="0" w:tplc="600E85E0">
      <w:start w:val="1"/>
      <w:numFmt w:val="upperRoman"/>
      <w:lvlText w:val="%1."/>
      <w:lvlJc w:val="left"/>
      <w:pPr>
        <w:ind w:left="815" w:hanging="701"/>
      </w:pPr>
      <w:rPr>
        <w:rFonts w:ascii="Georgia" w:eastAsia="Georgia" w:hAnsi="Georgia" w:cs="Georgia" w:hint="default"/>
        <w:b/>
        <w:bCs/>
        <w:spacing w:val="-1"/>
        <w:w w:val="91"/>
        <w:sz w:val="19"/>
        <w:szCs w:val="19"/>
      </w:rPr>
    </w:lvl>
    <w:lvl w:ilvl="1" w:tplc="4E767E6E">
      <w:start w:val="1"/>
      <w:numFmt w:val="decimal"/>
      <w:lvlText w:val="%2."/>
      <w:lvlJc w:val="left"/>
      <w:pPr>
        <w:ind w:left="1332" w:hanging="526"/>
      </w:pPr>
      <w:rPr>
        <w:rFonts w:ascii="Georgia" w:eastAsia="Georgia" w:hAnsi="Georgia" w:cs="Georgia" w:hint="default"/>
        <w:spacing w:val="-1"/>
        <w:w w:val="121"/>
        <w:sz w:val="19"/>
        <w:szCs w:val="19"/>
      </w:rPr>
    </w:lvl>
    <w:lvl w:ilvl="2" w:tplc="AF1C5D76">
      <w:numFmt w:val="bullet"/>
      <w:lvlText w:val="•"/>
      <w:lvlJc w:val="left"/>
      <w:pPr>
        <w:ind w:left="2300" w:hanging="526"/>
      </w:pPr>
      <w:rPr>
        <w:rFonts w:hint="default"/>
      </w:rPr>
    </w:lvl>
    <w:lvl w:ilvl="3" w:tplc="FDD43AFA">
      <w:numFmt w:val="bullet"/>
      <w:lvlText w:val="•"/>
      <w:lvlJc w:val="left"/>
      <w:pPr>
        <w:ind w:left="3261" w:hanging="526"/>
      </w:pPr>
      <w:rPr>
        <w:rFonts w:hint="default"/>
      </w:rPr>
    </w:lvl>
    <w:lvl w:ilvl="4" w:tplc="D4C4DCD8">
      <w:numFmt w:val="bullet"/>
      <w:lvlText w:val="•"/>
      <w:lvlJc w:val="left"/>
      <w:pPr>
        <w:ind w:left="4222" w:hanging="526"/>
      </w:pPr>
      <w:rPr>
        <w:rFonts w:hint="default"/>
      </w:rPr>
    </w:lvl>
    <w:lvl w:ilvl="5" w:tplc="03CC09E4">
      <w:numFmt w:val="bullet"/>
      <w:lvlText w:val="•"/>
      <w:lvlJc w:val="left"/>
      <w:pPr>
        <w:ind w:left="5182" w:hanging="526"/>
      </w:pPr>
      <w:rPr>
        <w:rFonts w:hint="default"/>
      </w:rPr>
    </w:lvl>
    <w:lvl w:ilvl="6" w:tplc="C1849816">
      <w:numFmt w:val="bullet"/>
      <w:lvlText w:val="•"/>
      <w:lvlJc w:val="left"/>
      <w:pPr>
        <w:ind w:left="6143" w:hanging="526"/>
      </w:pPr>
      <w:rPr>
        <w:rFonts w:hint="default"/>
      </w:rPr>
    </w:lvl>
    <w:lvl w:ilvl="7" w:tplc="F5960E7E">
      <w:numFmt w:val="bullet"/>
      <w:lvlText w:val="•"/>
      <w:lvlJc w:val="left"/>
      <w:pPr>
        <w:ind w:left="7104" w:hanging="526"/>
      </w:pPr>
      <w:rPr>
        <w:rFonts w:hint="default"/>
      </w:rPr>
    </w:lvl>
    <w:lvl w:ilvl="8" w:tplc="6CAEBFF8">
      <w:numFmt w:val="bullet"/>
      <w:lvlText w:val="•"/>
      <w:lvlJc w:val="left"/>
      <w:pPr>
        <w:ind w:left="8064" w:hanging="526"/>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62"/>
    <w:rsid w:val="00006A49"/>
    <w:rsid w:val="00020036"/>
    <w:rsid w:val="00055457"/>
    <w:rsid w:val="00065140"/>
    <w:rsid w:val="0008512B"/>
    <w:rsid w:val="0009261B"/>
    <w:rsid w:val="000B1B9F"/>
    <w:rsid w:val="000B7E88"/>
    <w:rsid w:val="000D5DBF"/>
    <w:rsid w:val="001104BA"/>
    <w:rsid w:val="00121385"/>
    <w:rsid w:val="00124222"/>
    <w:rsid w:val="001476B0"/>
    <w:rsid w:val="001601FB"/>
    <w:rsid w:val="0017647D"/>
    <w:rsid w:val="001C2BB5"/>
    <w:rsid w:val="001D604A"/>
    <w:rsid w:val="001D7DE9"/>
    <w:rsid w:val="001F57E0"/>
    <w:rsid w:val="00211A9D"/>
    <w:rsid w:val="002C019A"/>
    <w:rsid w:val="002E63B6"/>
    <w:rsid w:val="0030680E"/>
    <w:rsid w:val="00313334"/>
    <w:rsid w:val="0031473E"/>
    <w:rsid w:val="00355613"/>
    <w:rsid w:val="00377023"/>
    <w:rsid w:val="00387973"/>
    <w:rsid w:val="003929AF"/>
    <w:rsid w:val="003D4443"/>
    <w:rsid w:val="003F4D09"/>
    <w:rsid w:val="003F6BC8"/>
    <w:rsid w:val="00426C1E"/>
    <w:rsid w:val="00436783"/>
    <w:rsid w:val="0047137F"/>
    <w:rsid w:val="00477F56"/>
    <w:rsid w:val="00486518"/>
    <w:rsid w:val="004B0CC8"/>
    <w:rsid w:val="004D1D99"/>
    <w:rsid w:val="004E2035"/>
    <w:rsid w:val="004E4A25"/>
    <w:rsid w:val="00503C29"/>
    <w:rsid w:val="00524065"/>
    <w:rsid w:val="00541006"/>
    <w:rsid w:val="005651A8"/>
    <w:rsid w:val="00570135"/>
    <w:rsid w:val="00574678"/>
    <w:rsid w:val="0058038E"/>
    <w:rsid w:val="005D619F"/>
    <w:rsid w:val="0063000E"/>
    <w:rsid w:val="0064031C"/>
    <w:rsid w:val="006578CA"/>
    <w:rsid w:val="00676438"/>
    <w:rsid w:val="00676C47"/>
    <w:rsid w:val="006A6FE9"/>
    <w:rsid w:val="006B197A"/>
    <w:rsid w:val="006C119B"/>
    <w:rsid w:val="006D672F"/>
    <w:rsid w:val="00715C09"/>
    <w:rsid w:val="00753432"/>
    <w:rsid w:val="007620C9"/>
    <w:rsid w:val="00763C59"/>
    <w:rsid w:val="0077014A"/>
    <w:rsid w:val="0078261C"/>
    <w:rsid w:val="00787B52"/>
    <w:rsid w:val="007F325C"/>
    <w:rsid w:val="0080201D"/>
    <w:rsid w:val="00826E81"/>
    <w:rsid w:val="0086120C"/>
    <w:rsid w:val="00867505"/>
    <w:rsid w:val="008716B1"/>
    <w:rsid w:val="00873ACF"/>
    <w:rsid w:val="0087649D"/>
    <w:rsid w:val="008841E0"/>
    <w:rsid w:val="0089543A"/>
    <w:rsid w:val="00896911"/>
    <w:rsid w:val="008B5EAA"/>
    <w:rsid w:val="008C65EB"/>
    <w:rsid w:val="008D541D"/>
    <w:rsid w:val="008F0669"/>
    <w:rsid w:val="008F6FCF"/>
    <w:rsid w:val="008F72CA"/>
    <w:rsid w:val="00907289"/>
    <w:rsid w:val="00925B69"/>
    <w:rsid w:val="00933352"/>
    <w:rsid w:val="00962A09"/>
    <w:rsid w:val="00973029"/>
    <w:rsid w:val="009734F3"/>
    <w:rsid w:val="009C3512"/>
    <w:rsid w:val="009F4B48"/>
    <w:rsid w:val="00A07EF2"/>
    <w:rsid w:val="00A26209"/>
    <w:rsid w:val="00A42406"/>
    <w:rsid w:val="00A643C3"/>
    <w:rsid w:val="00A65464"/>
    <w:rsid w:val="00AB1AAD"/>
    <w:rsid w:val="00AB6BA2"/>
    <w:rsid w:val="00AC357C"/>
    <w:rsid w:val="00AE443C"/>
    <w:rsid w:val="00B03137"/>
    <w:rsid w:val="00B17C7C"/>
    <w:rsid w:val="00B21C50"/>
    <w:rsid w:val="00B53261"/>
    <w:rsid w:val="00B54A1D"/>
    <w:rsid w:val="00B94E3A"/>
    <w:rsid w:val="00B951C4"/>
    <w:rsid w:val="00BA1BF9"/>
    <w:rsid w:val="00BE02B1"/>
    <w:rsid w:val="00BE4F98"/>
    <w:rsid w:val="00C402EA"/>
    <w:rsid w:val="00C65D3B"/>
    <w:rsid w:val="00C91662"/>
    <w:rsid w:val="00C970EC"/>
    <w:rsid w:val="00CA136B"/>
    <w:rsid w:val="00CC0E72"/>
    <w:rsid w:val="00CC1B77"/>
    <w:rsid w:val="00D0092C"/>
    <w:rsid w:val="00D07C30"/>
    <w:rsid w:val="00D139D9"/>
    <w:rsid w:val="00D53CE0"/>
    <w:rsid w:val="00D56835"/>
    <w:rsid w:val="00D57B2A"/>
    <w:rsid w:val="00D764E2"/>
    <w:rsid w:val="00D76A3C"/>
    <w:rsid w:val="00D94C80"/>
    <w:rsid w:val="00D955B9"/>
    <w:rsid w:val="00DC5982"/>
    <w:rsid w:val="00DC6DFC"/>
    <w:rsid w:val="00DE22DF"/>
    <w:rsid w:val="00E4159F"/>
    <w:rsid w:val="00E645BC"/>
    <w:rsid w:val="00E822AE"/>
    <w:rsid w:val="00E93E07"/>
    <w:rsid w:val="00E972B4"/>
    <w:rsid w:val="00EB6401"/>
    <w:rsid w:val="00EC6543"/>
    <w:rsid w:val="00EF0066"/>
    <w:rsid w:val="00F1368C"/>
    <w:rsid w:val="00F21E34"/>
    <w:rsid w:val="00F30F0C"/>
    <w:rsid w:val="00F313C8"/>
    <w:rsid w:val="00F4158F"/>
    <w:rsid w:val="00F94A52"/>
    <w:rsid w:val="00F97388"/>
    <w:rsid w:val="00FE0B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D44A1483-86ED-4162-8CF4-1B45ACD2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1662"/>
    <w:rPr>
      <w:rFonts w:ascii="Georgia" w:eastAsia="Georgia" w:hAnsi="Georgia" w:cs="Georgia"/>
    </w:rPr>
  </w:style>
  <w:style w:type="paragraph" w:styleId="Heading1">
    <w:name w:val="heading 1"/>
    <w:basedOn w:val="Normal"/>
    <w:uiPriority w:val="1"/>
    <w:qFormat/>
    <w:rsid w:val="00C91662"/>
    <w:pPr>
      <w:ind w:left="717"/>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91662"/>
    <w:rPr>
      <w:sz w:val="19"/>
      <w:szCs w:val="19"/>
    </w:rPr>
  </w:style>
  <w:style w:type="paragraph" w:styleId="ListParagraph">
    <w:name w:val="List Paragraph"/>
    <w:basedOn w:val="Normal"/>
    <w:uiPriority w:val="1"/>
    <w:qFormat/>
    <w:rsid w:val="00C91662"/>
    <w:pPr>
      <w:ind w:left="1166" w:hanging="710"/>
      <w:jc w:val="both"/>
    </w:pPr>
  </w:style>
  <w:style w:type="paragraph" w:customStyle="1" w:styleId="TableParagraph">
    <w:name w:val="Table Paragraph"/>
    <w:basedOn w:val="Normal"/>
    <w:uiPriority w:val="1"/>
    <w:qFormat/>
    <w:rsid w:val="00C91662"/>
  </w:style>
  <w:style w:type="paragraph" w:styleId="BalloonText">
    <w:name w:val="Balloon Text"/>
    <w:basedOn w:val="Normal"/>
    <w:link w:val="BalloonTextChar"/>
    <w:uiPriority w:val="99"/>
    <w:semiHidden/>
    <w:unhideWhenUsed/>
    <w:rsid w:val="00D56835"/>
    <w:rPr>
      <w:rFonts w:ascii="Tahoma" w:hAnsi="Tahoma" w:cs="Tahoma"/>
      <w:sz w:val="16"/>
      <w:szCs w:val="16"/>
    </w:rPr>
  </w:style>
  <w:style w:type="character" w:customStyle="1" w:styleId="BalloonTextChar">
    <w:name w:val="Balloon Text Char"/>
    <w:basedOn w:val="DefaultParagraphFont"/>
    <w:link w:val="BalloonText"/>
    <w:uiPriority w:val="99"/>
    <w:semiHidden/>
    <w:rsid w:val="00D56835"/>
    <w:rPr>
      <w:rFonts w:ascii="Tahoma" w:eastAsia="Georgia" w:hAnsi="Tahoma" w:cs="Tahoma"/>
      <w:sz w:val="16"/>
      <w:szCs w:val="16"/>
    </w:rPr>
  </w:style>
  <w:style w:type="paragraph" w:styleId="Header">
    <w:name w:val="header"/>
    <w:basedOn w:val="Normal"/>
    <w:link w:val="HeaderChar"/>
    <w:uiPriority w:val="99"/>
    <w:unhideWhenUsed/>
    <w:rsid w:val="00D56835"/>
    <w:pPr>
      <w:tabs>
        <w:tab w:val="center" w:pos="4513"/>
        <w:tab w:val="right" w:pos="9026"/>
      </w:tabs>
    </w:pPr>
  </w:style>
  <w:style w:type="character" w:customStyle="1" w:styleId="HeaderChar">
    <w:name w:val="Header Char"/>
    <w:basedOn w:val="DefaultParagraphFont"/>
    <w:link w:val="Header"/>
    <w:uiPriority w:val="99"/>
    <w:rsid w:val="00D56835"/>
    <w:rPr>
      <w:rFonts w:ascii="Georgia" w:eastAsia="Georgia" w:hAnsi="Georgia" w:cs="Georgia"/>
    </w:rPr>
  </w:style>
  <w:style w:type="paragraph" w:styleId="Footer">
    <w:name w:val="footer"/>
    <w:basedOn w:val="Normal"/>
    <w:link w:val="FooterChar"/>
    <w:uiPriority w:val="99"/>
    <w:unhideWhenUsed/>
    <w:rsid w:val="00D56835"/>
    <w:pPr>
      <w:tabs>
        <w:tab w:val="center" w:pos="4513"/>
        <w:tab w:val="right" w:pos="9026"/>
      </w:tabs>
    </w:pPr>
  </w:style>
  <w:style w:type="character" w:customStyle="1" w:styleId="FooterChar">
    <w:name w:val="Footer Char"/>
    <w:basedOn w:val="DefaultParagraphFont"/>
    <w:link w:val="Footer"/>
    <w:uiPriority w:val="99"/>
    <w:rsid w:val="00D56835"/>
    <w:rPr>
      <w:rFonts w:ascii="Georgia" w:eastAsia="Georgia" w:hAnsi="Georgia" w:cs="Georgia"/>
    </w:rPr>
  </w:style>
  <w:style w:type="character" w:styleId="Hyperlink">
    <w:name w:val="Hyperlink"/>
    <w:basedOn w:val="DefaultParagraphFont"/>
    <w:uiPriority w:val="99"/>
    <w:unhideWhenUsed/>
    <w:rsid w:val="00EC6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09526">
      <w:bodyDiv w:val="1"/>
      <w:marLeft w:val="0"/>
      <w:marRight w:val="0"/>
      <w:marTop w:val="0"/>
      <w:marBottom w:val="0"/>
      <w:divBdr>
        <w:top w:val="none" w:sz="0" w:space="0" w:color="auto"/>
        <w:left w:val="none" w:sz="0" w:space="0" w:color="auto"/>
        <w:bottom w:val="none" w:sz="0" w:space="0" w:color="auto"/>
        <w:right w:val="none" w:sz="0" w:space="0" w:color="auto"/>
      </w:divBdr>
    </w:div>
    <w:div w:id="1752652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digital.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digital.c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digital.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rai.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29C8F-56F2-4B27-9DD5-5688288B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19</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dc:creator>
  <cp:lastModifiedBy>Anil</cp:lastModifiedBy>
  <cp:revision>23</cp:revision>
  <dcterms:created xsi:type="dcterms:W3CDTF">2020-02-24T14:08:00Z</dcterms:created>
  <dcterms:modified xsi:type="dcterms:W3CDTF">2020-11-10T11:17:00Z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Nitro Pro 8  (8. 0. 10. 7)</vt:lpwstr>
  </property>
  <property fmtid="{D5CDD505-2E9C-101B-9397-08002B2CF9AE}" pid="4" name="LastSaved">
    <vt:filetime>2019-09-27T00:00:00Z</vt:filetime>
  </property>
</Properties>
</file>